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BE" w:rsidRDefault="002D3EB3" w:rsidP="00A13542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A13542">
        <w:rPr>
          <w:rFonts w:ascii="Times New Roman" w:hAnsi="Times New Roman"/>
          <w:bCs w:val="0"/>
          <w:sz w:val="24"/>
          <w:szCs w:val="24"/>
        </w:rPr>
        <w:t>132</w:t>
      </w:r>
    </w:p>
    <w:p w:rsidR="00EE3D62" w:rsidRDefault="002F4831" w:rsidP="00DA3EF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A13542">
        <w:rPr>
          <w:rFonts w:ascii="Times New Roman" w:hAnsi="Times New Roman"/>
          <w:sz w:val="24"/>
          <w:szCs w:val="24"/>
        </w:rPr>
        <w:t>17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8D1783">
        <w:rPr>
          <w:rFonts w:ascii="Times New Roman" w:hAnsi="Times New Roman"/>
          <w:sz w:val="24"/>
          <w:szCs w:val="24"/>
        </w:rPr>
        <w:t>0</w:t>
      </w:r>
      <w:r w:rsidR="00A13542">
        <w:rPr>
          <w:rFonts w:ascii="Times New Roman" w:hAnsi="Times New Roman"/>
          <w:sz w:val="24"/>
          <w:szCs w:val="24"/>
        </w:rPr>
        <w:t>6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E25203" w:rsidRDefault="00176A62" w:rsidP="00DA3EFE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A13542">
        <w:rPr>
          <w:rFonts w:ascii="Times New Roman" w:hAnsi="Times New Roman"/>
          <w:sz w:val="24"/>
          <w:szCs w:val="24"/>
        </w:rPr>
        <w:t xml:space="preserve">части </w:t>
      </w:r>
      <w:r w:rsidR="00A13542" w:rsidRPr="009C69D8">
        <w:rPr>
          <w:rFonts w:ascii="Times New Roman" w:hAnsi="Times New Roman"/>
          <w:sz w:val="24"/>
          <w:szCs w:val="24"/>
        </w:rPr>
        <w:t xml:space="preserve">акватории Таганрогского залива Азовского моря, </w:t>
      </w:r>
      <w:r w:rsidR="00A13542" w:rsidRPr="009C69D8">
        <w:rPr>
          <w:rFonts w:ascii="Times New Roman" w:hAnsi="Times New Roman"/>
          <w:bCs/>
          <w:kern w:val="28"/>
          <w:sz w:val="24"/>
          <w:szCs w:val="24"/>
        </w:rPr>
        <w:t>площадью 0,04 км</w:t>
      </w:r>
      <w:proofErr w:type="gramStart"/>
      <w:r w:rsidR="00A13542" w:rsidRPr="009C69D8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A13542" w:rsidRPr="009C69D8">
        <w:rPr>
          <w:rFonts w:ascii="Times New Roman" w:hAnsi="Times New Roman"/>
          <w:bCs/>
          <w:kern w:val="28"/>
          <w:sz w:val="24"/>
          <w:szCs w:val="24"/>
        </w:rPr>
        <w:t xml:space="preserve"> в рекреационных целях с разметкой границ акватории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9343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p w:rsidR="006D3C8B" w:rsidRDefault="006D3C8B" w:rsidP="00DA3EFE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1831"/>
        <w:gridCol w:w="1831"/>
      </w:tblGrid>
      <w:tr w:rsidR="00A13542" w:rsidRPr="009C69D8" w:rsidTr="00F11818">
        <w:trPr>
          <w:jc w:val="center"/>
        </w:trPr>
        <w:tc>
          <w:tcPr>
            <w:tcW w:w="1206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A13542" w:rsidRPr="009C69D8" w:rsidTr="00F11818">
        <w:trPr>
          <w:jc w:val="center"/>
        </w:trPr>
        <w:tc>
          <w:tcPr>
            <w:tcW w:w="1206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47°11'56,10"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38°53'35,80"</w:t>
            </w:r>
          </w:p>
        </w:tc>
      </w:tr>
      <w:tr w:rsidR="00A13542" w:rsidRPr="009C69D8" w:rsidTr="00F11818">
        <w:trPr>
          <w:jc w:val="center"/>
        </w:trPr>
        <w:tc>
          <w:tcPr>
            <w:tcW w:w="1206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47°11'56,80"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38°53'52,80"</w:t>
            </w:r>
          </w:p>
        </w:tc>
      </w:tr>
      <w:tr w:rsidR="00A13542" w:rsidRPr="009C69D8" w:rsidTr="00F11818">
        <w:trPr>
          <w:jc w:val="center"/>
        </w:trPr>
        <w:tc>
          <w:tcPr>
            <w:tcW w:w="1206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47°11'52,90"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38°53'36,20"</w:t>
            </w:r>
          </w:p>
        </w:tc>
      </w:tr>
      <w:tr w:rsidR="00A13542" w:rsidRPr="009C69D8" w:rsidTr="00F11818">
        <w:trPr>
          <w:jc w:val="center"/>
        </w:trPr>
        <w:tc>
          <w:tcPr>
            <w:tcW w:w="1206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47°11'53,70"</w:t>
            </w:r>
          </w:p>
        </w:tc>
        <w:tc>
          <w:tcPr>
            <w:tcW w:w="1831" w:type="dxa"/>
          </w:tcPr>
          <w:p w:rsidR="00A13542" w:rsidRPr="009C69D8" w:rsidRDefault="00A13542" w:rsidP="00A1354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69D8">
              <w:rPr>
                <w:rFonts w:ascii="Times New Roman" w:hAnsi="Times New Roman"/>
                <w:sz w:val="24"/>
                <w:szCs w:val="24"/>
              </w:rPr>
              <w:t>38°53'53,20"</w:t>
            </w:r>
          </w:p>
        </w:tc>
      </w:tr>
    </w:tbl>
    <w:p w:rsidR="002D3EB3" w:rsidRPr="00C1371F" w:rsidRDefault="00176A62" w:rsidP="00F11818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F11818">
      <w:pPr>
        <w:pStyle w:val="a8"/>
        <w:spacing w:before="0" w:after="0" w:line="240" w:lineRule="auto"/>
        <w:ind w:left="0" w:firstLine="283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>кционной комиссии по рассмотрен</w:t>
      </w:r>
      <w:r w:rsidR="00AD42BE">
        <w:rPr>
          <w:rFonts w:ascii="Times New Roman" w:hAnsi="Times New Roman"/>
          <w:sz w:val="24"/>
          <w:szCs w:val="24"/>
        </w:rPr>
        <w:t xml:space="preserve">ию заявок на участие в аукционе </w:t>
      </w:r>
      <w:r w:rsidRPr="0032651B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4E1695" w:rsidRPr="00CC246E" w:rsidRDefault="002402CB" w:rsidP="00DA3E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>Председатель аукционной комиссии:</w:t>
      </w:r>
    </w:p>
    <w:p w:rsidR="00AD42BE" w:rsidRDefault="00624188" w:rsidP="00DA3EFE">
      <w:pPr>
        <w:tabs>
          <w:tab w:val="left" w:pos="5529"/>
        </w:tabs>
        <w:spacing w:before="0" w:after="0" w:line="240" w:lineRule="auto"/>
        <w:ind w:left="5529" w:hanging="609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="00A13542" w:rsidRPr="00CC246E">
        <w:rPr>
          <w:rFonts w:ascii="Times New Roman" w:hAnsi="Times New Roman"/>
        </w:rPr>
        <w:t>Ковтун Наталья Николаевна</w:t>
      </w:r>
      <w:r w:rsidR="00A1354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</w:t>
      </w:r>
      <w:r w:rsidR="00A13542">
        <w:rPr>
          <w:rFonts w:ascii="Times New Roman" w:hAnsi="Times New Roman"/>
          <w:sz w:val="24"/>
          <w:szCs w:val="24"/>
        </w:rPr>
        <w:t xml:space="preserve">Заместитель руководителя </w:t>
      </w:r>
      <w:r w:rsidR="00AD42BE">
        <w:rPr>
          <w:rFonts w:ascii="Times New Roman" w:hAnsi="Times New Roman"/>
          <w:sz w:val="24"/>
          <w:szCs w:val="24"/>
        </w:rPr>
        <w:t xml:space="preserve">управления -                    </w:t>
      </w:r>
      <w:r w:rsidR="00A13542">
        <w:rPr>
          <w:rFonts w:ascii="Times New Roman" w:hAnsi="Times New Roman"/>
          <w:sz w:val="24"/>
          <w:szCs w:val="24"/>
        </w:rPr>
        <w:t>начальник отдела</w:t>
      </w:r>
      <w:r w:rsidR="00AD42BE">
        <w:rPr>
          <w:rFonts w:ascii="Times New Roman" w:hAnsi="Times New Roman"/>
          <w:sz w:val="24"/>
          <w:szCs w:val="24"/>
        </w:rPr>
        <w:t xml:space="preserve"> </w:t>
      </w:r>
      <w:r w:rsidR="00A13542">
        <w:rPr>
          <w:rFonts w:ascii="Times New Roman" w:hAnsi="Times New Roman"/>
          <w:sz w:val="24"/>
          <w:szCs w:val="24"/>
        </w:rPr>
        <w:t xml:space="preserve">водных ресурсов </w:t>
      </w:r>
    </w:p>
    <w:p w:rsidR="00A13542" w:rsidRPr="00CC246E" w:rsidRDefault="00AD42BE" w:rsidP="00DA3EFE">
      <w:pPr>
        <w:tabs>
          <w:tab w:val="left" w:pos="5865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24188">
        <w:rPr>
          <w:rFonts w:ascii="Times New Roman" w:hAnsi="Times New Roman"/>
          <w:sz w:val="24"/>
          <w:szCs w:val="24"/>
        </w:rPr>
        <w:t xml:space="preserve">                      </w:t>
      </w:r>
      <w:r w:rsidR="00A13542">
        <w:rPr>
          <w:rFonts w:ascii="Times New Roman" w:hAnsi="Times New Roman"/>
          <w:sz w:val="24"/>
          <w:szCs w:val="24"/>
        </w:rPr>
        <w:t>по Ростовской области</w:t>
      </w:r>
    </w:p>
    <w:p w:rsidR="004E1695" w:rsidRDefault="002402CB" w:rsidP="00DA3E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 xml:space="preserve">Заместитель председателя аукционной комиссии:  </w:t>
      </w:r>
    </w:p>
    <w:p w:rsidR="00A13542" w:rsidRDefault="00A13542" w:rsidP="00DA3EFE">
      <w:pPr>
        <w:pStyle w:val="ConsPlusNonformat"/>
        <w:widowControl/>
        <w:tabs>
          <w:tab w:val="center" w:pos="5130"/>
        </w:tabs>
        <w:rPr>
          <w:rFonts w:ascii="Times New Roman" w:hAnsi="Times New Roman" w:cs="Times New Roman"/>
          <w:sz w:val="24"/>
          <w:szCs w:val="24"/>
        </w:rPr>
      </w:pPr>
      <w:r w:rsidRPr="00A13542">
        <w:rPr>
          <w:rFonts w:ascii="Times New Roman" w:hAnsi="Times New Roman" w:cs="Times New Roman"/>
          <w:sz w:val="24"/>
          <w:szCs w:val="24"/>
        </w:rPr>
        <w:t>Абраменко Иван Петрович</w:t>
      </w:r>
      <w:r w:rsidRPr="00A1354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13542">
        <w:rPr>
          <w:rFonts w:ascii="Times New Roman" w:hAnsi="Times New Roman" w:cs="Times New Roman"/>
          <w:sz w:val="24"/>
          <w:szCs w:val="24"/>
        </w:rPr>
        <w:t xml:space="preserve">главный специалист – эксперт отдела </w:t>
      </w:r>
    </w:p>
    <w:p w:rsidR="00A13542" w:rsidRPr="00A13542" w:rsidRDefault="00A13542" w:rsidP="00DA3EFE">
      <w:pPr>
        <w:pStyle w:val="ConsPlusNonformat"/>
        <w:widowControl/>
        <w:tabs>
          <w:tab w:val="center" w:pos="51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13542">
        <w:rPr>
          <w:rFonts w:ascii="Times New Roman" w:hAnsi="Times New Roman" w:cs="Times New Roman"/>
          <w:sz w:val="24"/>
          <w:szCs w:val="24"/>
        </w:rPr>
        <w:t>водных</w:t>
      </w:r>
      <w:r w:rsidR="00DA3EFE">
        <w:rPr>
          <w:rFonts w:ascii="Times New Roman" w:hAnsi="Times New Roman" w:cs="Times New Roman"/>
          <w:sz w:val="24"/>
          <w:szCs w:val="24"/>
        </w:rPr>
        <w:t xml:space="preserve"> ресурсов по Ростовской области</w:t>
      </w:r>
    </w:p>
    <w:p w:rsidR="004E1695" w:rsidRPr="00CC246E" w:rsidRDefault="008D21B9" w:rsidP="00DA3E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 xml:space="preserve">Члены аукционной комиссии: </w:t>
      </w:r>
    </w:p>
    <w:p w:rsidR="004073E5" w:rsidRDefault="00A13542" w:rsidP="00DA3EFE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073E5">
        <w:rPr>
          <w:rFonts w:ascii="Times New Roman" w:hAnsi="Times New Roman"/>
          <w:sz w:val="24"/>
          <w:szCs w:val="24"/>
        </w:rPr>
        <w:t>Переверзева Александра Юрьевна</w:t>
      </w:r>
      <w:r>
        <w:rPr>
          <w:sz w:val="28"/>
          <w:szCs w:val="28"/>
        </w:rPr>
        <w:t xml:space="preserve">                </w:t>
      </w:r>
      <w:r w:rsidR="004073E5">
        <w:rPr>
          <w:sz w:val="28"/>
          <w:szCs w:val="28"/>
        </w:rPr>
        <w:t xml:space="preserve">              С</w:t>
      </w:r>
      <w:r w:rsidRPr="004073E5">
        <w:rPr>
          <w:rFonts w:ascii="Times New Roman" w:hAnsi="Times New Roman"/>
          <w:sz w:val="24"/>
          <w:szCs w:val="24"/>
        </w:rPr>
        <w:t xml:space="preserve">пециалист первого разряда отдела </w:t>
      </w:r>
    </w:p>
    <w:p w:rsidR="004073E5" w:rsidRDefault="004073E5" w:rsidP="00DA3EFE">
      <w:pPr>
        <w:tabs>
          <w:tab w:val="left" w:pos="5865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24188">
        <w:rPr>
          <w:rFonts w:ascii="Times New Roman" w:hAnsi="Times New Roman"/>
          <w:sz w:val="24"/>
          <w:szCs w:val="24"/>
        </w:rPr>
        <w:t xml:space="preserve">  </w:t>
      </w:r>
      <w:r w:rsidR="00A13542" w:rsidRPr="004073E5">
        <w:rPr>
          <w:rFonts w:ascii="Times New Roman" w:hAnsi="Times New Roman"/>
          <w:sz w:val="24"/>
          <w:szCs w:val="24"/>
        </w:rPr>
        <w:t>регулирования водопользования Донского БВУ</w:t>
      </w:r>
      <w:r w:rsidR="008D21B9">
        <w:rPr>
          <w:rFonts w:ascii="Times New Roman" w:hAnsi="Times New Roman"/>
        </w:rPr>
        <w:t xml:space="preserve">  </w:t>
      </w:r>
    </w:p>
    <w:p w:rsidR="004073E5" w:rsidRDefault="004073E5" w:rsidP="00DA3EFE">
      <w:pPr>
        <w:tabs>
          <w:tab w:val="left" w:pos="5865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</w:p>
    <w:p w:rsidR="004073E5" w:rsidRDefault="004073E5" w:rsidP="00DA3EFE">
      <w:pPr>
        <w:pStyle w:val="ConsPlusNonformat"/>
        <w:widowControl/>
        <w:tabs>
          <w:tab w:val="center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Клейменов Юрий Владимирович</w:t>
      </w:r>
      <w:r w:rsidRPr="00A1354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3542">
        <w:rPr>
          <w:rFonts w:ascii="Times New Roman" w:hAnsi="Times New Roman" w:cs="Times New Roman"/>
          <w:sz w:val="24"/>
          <w:szCs w:val="24"/>
        </w:rPr>
        <w:t xml:space="preserve">главный специалист – эксперт отдела </w:t>
      </w:r>
    </w:p>
    <w:p w:rsidR="004073E5" w:rsidRPr="00A13542" w:rsidRDefault="004073E5" w:rsidP="00DA3EFE">
      <w:pPr>
        <w:pStyle w:val="ConsPlusNonformat"/>
        <w:widowControl/>
        <w:tabs>
          <w:tab w:val="center" w:pos="51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13542">
        <w:rPr>
          <w:rFonts w:ascii="Times New Roman" w:hAnsi="Times New Roman" w:cs="Times New Roman"/>
          <w:sz w:val="24"/>
          <w:szCs w:val="24"/>
        </w:rPr>
        <w:t>водных ресурсов по Ростов</w:t>
      </w:r>
      <w:r w:rsidR="00DA3EFE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CC246E" w:rsidRDefault="00DA3EFE" w:rsidP="00DA3EFE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E1695" w:rsidRPr="00CC246E">
        <w:rPr>
          <w:rFonts w:ascii="Times New Roman" w:hAnsi="Times New Roman"/>
        </w:rPr>
        <w:t xml:space="preserve">Секретарь аукционной комиссии: </w:t>
      </w:r>
      <w:r w:rsidR="004E59C2">
        <w:rPr>
          <w:rFonts w:ascii="Times New Roman" w:hAnsi="Times New Roman"/>
        </w:rPr>
        <w:tab/>
      </w:r>
    </w:p>
    <w:p w:rsidR="004E59C2" w:rsidRDefault="004E1695" w:rsidP="00DA3EFE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46E">
        <w:rPr>
          <w:rFonts w:ascii="Times New Roman" w:hAnsi="Times New Roman"/>
        </w:rPr>
        <w:t>Петросенко Е</w:t>
      </w:r>
      <w:r w:rsidR="00CC246E">
        <w:rPr>
          <w:rFonts w:ascii="Times New Roman" w:hAnsi="Times New Roman"/>
        </w:rPr>
        <w:t xml:space="preserve">катерина </w:t>
      </w:r>
      <w:r w:rsidRPr="00CC246E">
        <w:rPr>
          <w:rFonts w:ascii="Times New Roman" w:hAnsi="Times New Roman"/>
        </w:rPr>
        <w:t>А</w:t>
      </w:r>
      <w:r w:rsidR="00CC246E">
        <w:rPr>
          <w:rFonts w:ascii="Times New Roman" w:hAnsi="Times New Roman"/>
        </w:rPr>
        <w:t>лексеевна</w:t>
      </w:r>
      <w:r w:rsidR="004E59C2">
        <w:rPr>
          <w:rFonts w:ascii="Times New Roman" w:hAnsi="Times New Roman"/>
        </w:rPr>
        <w:t xml:space="preserve">                                 Ведущий специалист – эксперт </w:t>
      </w:r>
      <w:r w:rsidR="004E59C2">
        <w:rPr>
          <w:rFonts w:ascii="Times New Roman" w:hAnsi="Times New Roman"/>
          <w:sz w:val="24"/>
          <w:szCs w:val="24"/>
        </w:rPr>
        <w:t>отдела</w:t>
      </w:r>
    </w:p>
    <w:p w:rsidR="004E59C2" w:rsidRPr="00CC246E" w:rsidRDefault="004E59C2" w:rsidP="00DA3EFE">
      <w:pPr>
        <w:pStyle w:val="ConsPlusNonformat"/>
        <w:widowControl/>
        <w:tabs>
          <w:tab w:val="center" w:pos="513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D2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водных ресурсов по Ростовской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73E5" w:rsidRDefault="004073E5" w:rsidP="00DA3EFE">
      <w:pPr>
        <w:pStyle w:val="a8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4073E5">
        <w:rPr>
          <w:rFonts w:ascii="Times New Roman" w:hAnsi="Times New Roman"/>
          <w:iCs/>
          <w:sz w:val="24"/>
          <w:szCs w:val="24"/>
        </w:rPr>
        <w:t xml:space="preserve">3. </w:t>
      </w:r>
      <w:r w:rsidRPr="004073E5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18.04.2016 на официальном сайте Российской Федерации  </w:t>
      </w:r>
      <w:r w:rsidRPr="004073E5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4073E5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Pr="004073E5">
        <w:rPr>
          <w:rFonts w:ascii="Times New Roman" w:hAnsi="Times New Roman"/>
          <w:color w:val="000000"/>
          <w:sz w:val="24"/>
          <w:szCs w:val="24"/>
        </w:rPr>
        <w:t xml:space="preserve">180416/2253499/01 и </w:t>
      </w:r>
      <w:r w:rsidRPr="004073E5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4073E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4073E5">
        <w:rPr>
          <w:rFonts w:ascii="Times New Roman" w:hAnsi="Times New Roman"/>
          <w:sz w:val="24"/>
          <w:szCs w:val="24"/>
        </w:rPr>
        <w:t>.</w:t>
      </w:r>
    </w:p>
    <w:p w:rsidR="0081303E" w:rsidRDefault="001B2EFB" w:rsidP="005665A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B3232">
        <w:rPr>
          <w:rFonts w:ascii="Times New Roman" w:hAnsi="Times New Roman"/>
          <w:sz w:val="24"/>
          <w:szCs w:val="24"/>
        </w:rPr>
        <w:t xml:space="preserve">4. </w:t>
      </w:r>
      <w:r w:rsidR="005665A7">
        <w:rPr>
          <w:rFonts w:ascii="Times New Roman" w:hAnsi="Times New Roman"/>
          <w:sz w:val="24"/>
          <w:szCs w:val="24"/>
        </w:rPr>
        <w:t xml:space="preserve">В соответствии с п. 28 </w:t>
      </w:r>
      <w:r w:rsidR="005665A7" w:rsidRPr="00333627">
        <w:rPr>
          <w:rFonts w:ascii="Times New Roman" w:hAnsi="Times New Roman"/>
          <w:sz w:val="24"/>
          <w:szCs w:val="24"/>
        </w:rPr>
        <w:t>Постановлени</w:t>
      </w:r>
      <w:r w:rsidR="005665A7">
        <w:rPr>
          <w:rFonts w:ascii="Times New Roman" w:hAnsi="Times New Roman"/>
          <w:sz w:val="24"/>
          <w:szCs w:val="24"/>
        </w:rPr>
        <w:t>я</w:t>
      </w:r>
      <w:r w:rsidR="005665A7" w:rsidRPr="00333627">
        <w:rPr>
          <w:rFonts w:ascii="Times New Roman" w:hAnsi="Times New Roman"/>
          <w:sz w:val="24"/>
          <w:szCs w:val="24"/>
        </w:rPr>
        <w:t xml:space="preserve"> Правительства Российской Федерации от 14 апреля 2007 №230</w:t>
      </w:r>
      <w:r>
        <w:rPr>
          <w:rFonts w:ascii="Times New Roman" w:hAnsi="Times New Roman"/>
          <w:sz w:val="24"/>
          <w:szCs w:val="24"/>
        </w:rPr>
        <w:t xml:space="preserve"> </w:t>
      </w:r>
      <w:r w:rsidR="005665A7">
        <w:rPr>
          <w:rFonts w:ascii="Times New Roman" w:hAnsi="Times New Roman"/>
          <w:sz w:val="24"/>
          <w:szCs w:val="24"/>
        </w:rPr>
        <w:t>прием заявок прекращен 17.06.2016г. в 10:00 по московскому времени.</w:t>
      </w:r>
      <w:r w:rsidR="0081303E">
        <w:rPr>
          <w:rFonts w:ascii="Times New Roman" w:hAnsi="Times New Roman"/>
          <w:sz w:val="24"/>
          <w:szCs w:val="24"/>
        </w:rPr>
        <w:t xml:space="preserve"> </w:t>
      </w:r>
      <w:r w:rsidR="005665A7">
        <w:rPr>
          <w:rFonts w:ascii="Times New Roman" w:hAnsi="Times New Roman"/>
          <w:sz w:val="24"/>
          <w:szCs w:val="24"/>
        </w:rPr>
        <w:t xml:space="preserve">На момент процедуры по рассмотрению </w:t>
      </w:r>
      <w:r w:rsidR="005665A7" w:rsidRPr="0032651B">
        <w:rPr>
          <w:rFonts w:ascii="Times New Roman" w:hAnsi="Times New Roman"/>
          <w:sz w:val="24"/>
          <w:szCs w:val="24"/>
        </w:rPr>
        <w:t>заявок н</w:t>
      </w:r>
      <w:r w:rsidR="005665A7">
        <w:rPr>
          <w:rFonts w:ascii="Times New Roman" w:hAnsi="Times New Roman"/>
          <w:sz w:val="24"/>
          <w:szCs w:val="24"/>
        </w:rPr>
        <w:t xml:space="preserve">а участие в открытом аукционе № 132, поданных и отозванных заявок в </w:t>
      </w:r>
      <w:r w:rsidR="0081303E">
        <w:rPr>
          <w:rFonts w:ascii="Times New Roman" w:hAnsi="Times New Roman"/>
          <w:sz w:val="24"/>
          <w:szCs w:val="24"/>
        </w:rPr>
        <w:t>адрес</w:t>
      </w:r>
      <w:r w:rsidR="005665A7">
        <w:rPr>
          <w:rFonts w:ascii="Times New Roman" w:hAnsi="Times New Roman"/>
          <w:sz w:val="24"/>
          <w:szCs w:val="24"/>
        </w:rPr>
        <w:t xml:space="preserve"> Донского БВУ не посту</w:t>
      </w:r>
      <w:r w:rsidR="0081303E">
        <w:rPr>
          <w:rFonts w:ascii="Times New Roman" w:hAnsi="Times New Roman"/>
          <w:sz w:val="24"/>
          <w:szCs w:val="24"/>
        </w:rPr>
        <w:t>пало. В связи с отсутствием заявок аукцион признается не состоявшимся</w:t>
      </w:r>
    </w:p>
    <w:p w:rsidR="00B000CB" w:rsidRDefault="001B2EFB" w:rsidP="005665A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000CB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B000CB">
        <w:rPr>
          <w:rFonts w:ascii="Times New Roman" w:hAnsi="Times New Roman"/>
          <w:sz w:val="24"/>
          <w:szCs w:val="24"/>
        </w:rPr>
        <w:t xml:space="preserve">циальных сайтах </w:t>
      </w:r>
      <w:r w:rsidR="00B000CB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C14A3C">
        <w:rPr>
          <w:rFonts w:ascii="Times New Roman" w:hAnsi="Times New Roman"/>
          <w:sz w:val="24"/>
          <w:szCs w:val="24"/>
        </w:rPr>
        <w:t>.</w:t>
      </w:r>
      <w:r w:rsidR="00B000CB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C14A3C">
        <w:rPr>
          <w:rFonts w:ascii="Times New Roman" w:hAnsi="Times New Roman"/>
          <w:sz w:val="24"/>
          <w:szCs w:val="24"/>
        </w:rPr>
        <w:t>.</w:t>
      </w:r>
      <w:r w:rsidR="00B000CB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2B2700">
        <w:rPr>
          <w:rFonts w:ascii="Times New Roman" w:hAnsi="Times New Roman"/>
          <w:sz w:val="24"/>
          <w:szCs w:val="24"/>
        </w:rPr>
        <w:t xml:space="preserve">., </w:t>
      </w:r>
      <w:hyperlink r:id="rId9" w:history="1"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="00B000CB" w:rsidRPr="002B2700">
        <w:rPr>
          <w:rFonts w:ascii="Times New Roman" w:hAnsi="Times New Roman"/>
          <w:sz w:val="24"/>
          <w:szCs w:val="24"/>
        </w:rPr>
        <w:t>.</w:t>
      </w:r>
    </w:p>
    <w:p w:rsidR="00B000CB" w:rsidRDefault="001B2EFB" w:rsidP="001B2EFB">
      <w:pPr>
        <w:pStyle w:val="a8"/>
        <w:tabs>
          <w:tab w:val="left" w:pos="180"/>
        </w:tabs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000CB">
        <w:rPr>
          <w:rFonts w:ascii="Times New Roman" w:hAnsi="Times New Roman"/>
          <w:sz w:val="24"/>
          <w:szCs w:val="24"/>
        </w:rPr>
        <w:t xml:space="preserve"> </w:t>
      </w:r>
      <w:r w:rsidR="00B000CB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000CB"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 w:rsidR="00B000CB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1B2EFB" w:rsidRDefault="00B000CB" w:rsidP="001B2EF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2EFB">
        <w:rPr>
          <w:rFonts w:ascii="Times New Roman" w:hAnsi="Times New Roman"/>
          <w:sz w:val="24"/>
          <w:szCs w:val="24"/>
        </w:rPr>
        <w:t>Проводилась аудиозапись процедуры рассмотрения.</w:t>
      </w:r>
    </w:p>
    <w:p w:rsidR="00620A8A" w:rsidRDefault="001B2EFB" w:rsidP="001B2EFB">
      <w:pPr>
        <w:pStyle w:val="a8"/>
        <w:spacing w:before="0" w:after="0" w:line="240" w:lineRule="auto"/>
        <w:ind w:left="708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20A8A" w:rsidRPr="0032651B">
        <w:rPr>
          <w:rFonts w:ascii="Times New Roman" w:hAnsi="Times New Roman"/>
          <w:sz w:val="24"/>
          <w:szCs w:val="24"/>
        </w:rPr>
        <w:t>Подписи:</w:t>
      </w:r>
      <w:r w:rsidR="00620A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AD42BE" w:rsidRPr="00B000CB">
              <w:rPr>
                <w:rFonts w:ascii="Times New Roman" w:hAnsi="Times New Roman"/>
                <w:u w:val="single"/>
              </w:rPr>
              <w:t>Ковтун Наталья Николаевна</w:t>
            </w:r>
            <w:r w:rsidR="00AD42BE">
              <w:rPr>
                <w:rFonts w:ascii="Times New Roman" w:hAnsi="Times New Roman"/>
                <w:u w:val="single"/>
              </w:rPr>
              <w:t xml:space="preserve">          </w:t>
            </w:r>
            <w:r w:rsidR="00AD42BE" w:rsidRPr="002D12B5">
              <w:rPr>
                <w:rFonts w:ascii="Times New Roman" w:hAnsi="Times New Roman"/>
                <w:color w:val="FFFFFF" w:themeColor="background1"/>
                <w:u w:val="single"/>
              </w:rPr>
              <w:t xml:space="preserve"> 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B000CB" w:rsidRPr="00CC246E" w:rsidRDefault="00A110E5" w:rsidP="00B000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2D12B5" w:rsidRPr="002D12B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>.</w:t>
            </w:r>
            <w:r w:rsidR="00AD42BE" w:rsidRPr="00AD4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DA3EFE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 w:rsidR="00AD42BE" w:rsidRPr="00AD42BE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AD42BE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D42BE" w:rsidRPr="00E86B51" w:rsidRDefault="00AD42BE" w:rsidP="00AD42B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 w:rsidRPr="00AD42BE">
              <w:rPr>
                <w:rFonts w:ascii="Times New Roman" w:hAnsi="Times New Roman"/>
                <w:sz w:val="24"/>
                <w:szCs w:val="24"/>
                <w:u w:val="single"/>
              </w:rPr>
              <w:t>Клейменов Юрий Владимирович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</w:t>
            </w:r>
          </w:p>
          <w:p w:rsidR="00A110E5" w:rsidRDefault="00AD42BE" w:rsidP="00DA3EFE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A3EFE" w:rsidRPr="00436D78" w:rsidRDefault="00DA3EFE" w:rsidP="00DA3EFE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DA3EF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D12B5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81303E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A7" w:rsidRDefault="005665A7" w:rsidP="00DA3EFE">
      <w:pPr>
        <w:spacing w:before="0" w:after="0" w:line="240" w:lineRule="auto"/>
      </w:pPr>
      <w:r>
        <w:separator/>
      </w:r>
    </w:p>
  </w:endnote>
  <w:endnote w:type="continuationSeparator" w:id="0">
    <w:p w:rsidR="005665A7" w:rsidRDefault="005665A7" w:rsidP="00DA3E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A7" w:rsidRDefault="005665A7" w:rsidP="00DA3EFE">
      <w:pPr>
        <w:spacing w:before="0" w:after="0" w:line="240" w:lineRule="auto"/>
      </w:pPr>
      <w:r>
        <w:separator/>
      </w:r>
    </w:p>
  </w:footnote>
  <w:footnote w:type="continuationSeparator" w:id="0">
    <w:p w:rsidR="005665A7" w:rsidRDefault="005665A7" w:rsidP="00DA3E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2EFB"/>
    <w:rsid w:val="001B79F9"/>
    <w:rsid w:val="001C0085"/>
    <w:rsid w:val="001C4214"/>
    <w:rsid w:val="001C69AD"/>
    <w:rsid w:val="001D1310"/>
    <w:rsid w:val="001D285B"/>
    <w:rsid w:val="001D4DA6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02CB"/>
    <w:rsid w:val="00241FDF"/>
    <w:rsid w:val="0025201A"/>
    <w:rsid w:val="00261032"/>
    <w:rsid w:val="0026535E"/>
    <w:rsid w:val="00270903"/>
    <w:rsid w:val="00270DCD"/>
    <w:rsid w:val="002759C6"/>
    <w:rsid w:val="00280B37"/>
    <w:rsid w:val="00294E9F"/>
    <w:rsid w:val="00296ED9"/>
    <w:rsid w:val="002B005C"/>
    <w:rsid w:val="002B2700"/>
    <w:rsid w:val="002C62A0"/>
    <w:rsid w:val="002C6927"/>
    <w:rsid w:val="002D12B5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073E5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79DF"/>
    <w:rsid w:val="004A640A"/>
    <w:rsid w:val="004B0B11"/>
    <w:rsid w:val="004D038F"/>
    <w:rsid w:val="004D2F70"/>
    <w:rsid w:val="004E1695"/>
    <w:rsid w:val="004E4633"/>
    <w:rsid w:val="004E509A"/>
    <w:rsid w:val="004E59C2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665A7"/>
    <w:rsid w:val="00577E2B"/>
    <w:rsid w:val="005817CB"/>
    <w:rsid w:val="00591AB4"/>
    <w:rsid w:val="005A5919"/>
    <w:rsid w:val="005B54C1"/>
    <w:rsid w:val="005B6699"/>
    <w:rsid w:val="005C404F"/>
    <w:rsid w:val="005C65D1"/>
    <w:rsid w:val="005D7AD7"/>
    <w:rsid w:val="005E6AEF"/>
    <w:rsid w:val="005F1A97"/>
    <w:rsid w:val="005F328F"/>
    <w:rsid w:val="005F7361"/>
    <w:rsid w:val="006074F0"/>
    <w:rsid w:val="00616B7F"/>
    <w:rsid w:val="00620A8A"/>
    <w:rsid w:val="00624188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D3C8B"/>
    <w:rsid w:val="006D5297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A2157"/>
    <w:rsid w:val="007B338C"/>
    <w:rsid w:val="007B4A71"/>
    <w:rsid w:val="007B66C8"/>
    <w:rsid w:val="007E7DFC"/>
    <w:rsid w:val="007F3593"/>
    <w:rsid w:val="007F780F"/>
    <w:rsid w:val="0081303E"/>
    <w:rsid w:val="00813166"/>
    <w:rsid w:val="00814326"/>
    <w:rsid w:val="00827C7E"/>
    <w:rsid w:val="00832820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D21B9"/>
    <w:rsid w:val="008F7968"/>
    <w:rsid w:val="00903D50"/>
    <w:rsid w:val="009067A1"/>
    <w:rsid w:val="00913978"/>
    <w:rsid w:val="009276BF"/>
    <w:rsid w:val="00934343"/>
    <w:rsid w:val="0094507D"/>
    <w:rsid w:val="00971CEA"/>
    <w:rsid w:val="009958E6"/>
    <w:rsid w:val="009A1076"/>
    <w:rsid w:val="009A6952"/>
    <w:rsid w:val="009A6AAE"/>
    <w:rsid w:val="009B2143"/>
    <w:rsid w:val="009C3F2C"/>
    <w:rsid w:val="009C4248"/>
    <w:rsid w:val="009D4B9C"/>
    <w:rsid w:val="009D7118"/>
    <w:rsid w:val="00A110E5"/>
    <w:rsid w:val="00A13542"/>
    <w:rsid w:val="00A35069"/>
    <w:rsid w:val="00A36511"/>
    <w:rsid w:val="00A37F5B"/>
    <w:rsid w:val="00A411CB"/>
    <w:rsid w:val="00A611DF"/>
    <w:rsid w:val="00A72795"/>
    <w:rsid w:val="00A72B59"/>
    <w:rsid w:val="00AB0937"/>
    <w:rsid w:val="00AD42BE"/>
    <w:rsid w:val="00AF2473"/>
    <w:rsid w:val="00AF4A2E"/>
    <w:rsid w:val="00B000CB"/>
    <w:rsid w:val="00B05C13"/>
    <w:rsid w:val="00B15C2F"/>
    <w:rsid w:val="00B200E7"/>
    <w:rsid w:val="00B2726D"/>
    <w:rsid w:val="00B348EB"/>
    <w:rsid w:val="00B4166C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BF74D4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C246E"/>
    <w:rsid w:val="00CF6219"/>
    <w:rsid w:val="00D17DED"/>
    <w:rsid w:val="00D273D9"/>
    <w:rsid w:val="00D33697"/>
    <w:rsid w:val="00D46C36"/>
    <w:rsid w:val="00D6210C"/>
    <w:rsid w:val="00D6290C"/>
    <w:rsid w:val="00D65ABE"/>
    <w:rsid w:val="00D84483"/>
    <w:rsid w:val="00D948FB"/>
    <w:rsid w:val="00D962D5"/>
    <w:rsid w:val="00DA3EFE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11818"/>
    <w:rsid w:val="00F247EE"/>
    <w:rsid w:val="00F252F9"/>
    <w:rsid w:val="00F32F91"/>
    <w:rsid w:val="00F45457"/>
    <w:rsid w:val="00F57989"/>
    <w:rsid w:val="00F65C53"/>
    <w:rsid w:val="00F726D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DA3EF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A3EFE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DA3EF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A3E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324</Words>
  <Characters>3553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3870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41</cp:revision>
  <cp:lastPrinted>2016-05-25T07:57:00Z</cp:lastPrinted>
  <dcterms:created xsi:type="dcterms:W3CDTF">2015-03-13T08:01:00Z</dcterms:created>
  <dcterms:modified xsi:type="dcterms:W3CDTF">2016-06-17T07:31:00Z</dcterms:modified>
</cp:coreProperties>
</file>