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7C8">
        <w:rPr>
          <w:rFonts w:ascii="Times New Roman" w:hAnsi="Times New Roman" w:cs="Times New Roman"/>
          <w:sz w:val="24"/>
          <w:szCs w:val="24"/>
        </w:rPr>
        <w:t>Руководителю Донского БВУ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0C07C8">
      <w:pPr>
        <w:spacing w:after="0" w:line="240" w:lineRule="auto"/>
        <w:ind w:left="2552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0C07C8">
        <w:rPr>
          <w:rFonts w:ascii="Times New Roman" w:hAnsi="Times New Roman" w:cs="Times New Roman"/>
          <w:sz w:val="24"/>
          <w:szCs w:val="28"/>
        </w:rPr>
        <w:t>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="000C07C8"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0C07C8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0C07C8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0C07C8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</w:t>
      </w:r>
      <w:proofErr w:type="gramStart"/>
      <w:r w:rsidR="00442099"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0C07C8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0C07C8">
        <w:rPr>
          <w:rFonts w:ascii="Times New Roman" w:hAnsi="Times New Roman" w:cs="Times New Roman"/>
          <w:sz w:val="24"/>
          <w:szCs w:val="28"/>
        </w:rPr>
        <w:t>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0C07C8">
        <w:rPr>
          <w:rFonts w:ascii="Times New Roman" w:hAnsi="Times New Roman" w:cs="Times New Roman"/>
          <w:sz w:val="24"/>
          <w:szCs w:val="24"/>
        </w:rPr>
        <w:t>Донское БВУ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DC" w:rsidRDefault="00B826DC" w:rsidP="00EA2440">
      <w:pPr>
        <w:spacing w:after="0" w:line="240" w:lineRule="auto"/>
      </w:pPr>
      <w:r>
        <w:separator/>
      </w:r>
    </w:p>
  </w:endnote>
  <w:endnote w:type="continuationSeparator" w:id="0">
    <w:p w:rsidR="00B826DC" w:rsidRDefault="00B826D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DC" w:rsidRDefault="00B826DC" w:rsidP="00EA2440">
      <w:pPr>
        <w:spacing w:after="0" w:line="240" w:lineRule="auto"/>
      </w:pPr>
      <w:r>
        <w:separator/>
      </w:r>
    </w:p>
  </w:footnote>
  <w:footnote w:type="continuationSeparator" w:id="0">
    <w:p w:rsidR="00B826DC" w:rsidRDefault="00B826D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07C8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55DC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26DC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A9F7F-CDBF-4E8F-AE7C-A0E35BFD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5</cp:revision>
  <cp:lastPrinted>2018-06-07T12:59:00Z</cp:lastPrinted>
  <dcterms:created xsi:type="dcterms:W3CDTF">2018-06-07T12:38:00Z</dcterms:created>
  <dcterms:modified xsi:type="dcterms:W3CDTF">2018-06-18T07:37:00Z</dcterms:modified>
</cp:coreProperties>
</file>