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A29" w:rsidRPr="0085004A" w:rsidRDefault="00E24A29" w:rsidP="00E24A29">
      <w:pPr>
        <w:spacing w:line="240" w:lineRule="exact"/>
        <w:ind w:left="5041"/>
        <w:jc w:val="right"/>
        <w:rPr>
          <w:rFonts w:cs="Times New Roman"/>
          <w:b/>
          <w:sz w:val="22"/>
          <w:szCs w:val="22"/>
        </w:rPr>
      </w:pPr>
      <w:r w:rsidRPr="0085004A">
        <w:rPr>
          <w:rFonts w:cs="Times New Roman"/>
          <w:b/>
          <w:sz w:val="22"/>
          <w:szCs w:val="22"/>
        </w:rPr>
        <w:t>Приложение № 1</w:t>
      </w:r>
    </w:p>
    <w:p w:rsidR="00E24A29" w:rsidRPr="002A1360" w:rsidRDefault="00E24A29" w:rsidP="00E24A29">
      <w:pPr>
        <w:spacing w:line="240" w:lineRule="exact"/>
        <w:ind w:left="5041"/>
        <w:jc w:val="right"/>
        <w:rPr>
          <w:rFonts w:cs="Times New Roman"/>
          <w:b/>
          <w:sz w:val="22"/>
          <w:szCs w:val="22"/>
        </w:rPr>
      </w:pPr>
      <w:r w:rsidRPr="002A1360">
        <w:rPr>
          <w:rFonts w:cs="Times New Roman"/>
          <w:b/>
          <w:sz w:val="22"/>
          <w:szCs w:val="22"/>
        </w:rPr>
        <w:t xml:space="preserve">к приказу </w:t>
      </w:r>
      <w:proofErr w:type="gramStart"/>
      <w:r w:rsidRPr="002A1360">
        <w:rPr>
          <w:rFonts w:cs="Times New Roman"/>
          <w:b/>
          <w:sz w:val="22"/>
          <w:szCs w:val="22"/>
        </w:rPr>
        <w:t>Федерального</w:t>
      </w:r>
      <w:proofErr w:type="gramEnd"/>
    </w:p>
    <w:p w:rsidR="00E24A29" w:rsidRPr="002A1360" w:rsidRDefault="00E24A29" w:rsidP="00E24A29">
      <w:pPr>
        <w:spacing w:line="240" w:lineRule="exact"/>
        <w:ind w:left="5041"/>
        <w:jc w:val="right"/>
        <w:rPr>
          <w:rFonts w:cs="Times New Roman"/>
          <w:b/>
          <w:sz w:val="22"/>
          <w:szCs w:val="22"/>
        </w:rPr>
      </w:pPr>
      <w:r w:rsidRPr="002A1360">
        <w:rPr>
          <w:rFonts w:cs="Times New Roman"/>
          <w:b/>
          <w:sz w:val="22"/>
          <w:szCs w:val="22"/>
        </w:rPr>
        <w:t>агентства водных ресурсов</w:t>
      </w:r>
    </w:p>
    <w:p w:rsidR="00E24A29" w:rsidRPr="002A1360" w:rsidRDefault="00E24A29" w:rsidP="00E24A29">
      <w:pPr>
        <w:spacing w:line="240" w:lineRule="exact"/>
        <w:ind w:left="5664"/>
        <w:jc w:val="right"/>
        <w:rPr>
          <w:rFonts w:cs="Times New Roman"/>
          <w:b/>
          <w:sz w:val="22"/>
          <w:szCs w:val="22"/>
        </w:rPr>
      </w:pPr>
      <w:r w:rsidRPr="002A1360">
        <w:rPr>
          <w:rFonts w:cs="Times New Roman"/>
          <w:b/>
          <w:sz w:val="22"/>
          <w:szCs w:val="22"/>
        </w:rPr>
        <w:t xml:space="preserve">от </w:t>
      </w:r>
      <w:r w:rsidRPr="002A1360">
        <w:rPr>
          <w:rFonts w:cs="Times New Roman"/>
          <w:b/>
          <w:sz w:val="22"/>
          <w:szCs w:val="22"/>
        </w:rPr>
        <w:tab/>
      </w:r>
      <w:r w:rsidRPr="002A1360">
        <w:rPr>
          <w:rFonts w:cs="Times New Roman"/>
          <w:b/>
          <w:sz w:val="22"/>
          <w:szCs w:val="22"/>
        </w:rPr>
        <w:tab/>
      </w:r>
      <w:r w:rsidRPr="002A1360">
        <w:rPr>
          <w:rFonts w:cs="Times New Roman"/>
          <w:b/>
          <w:sz w:val="22"/>
          <w:szCs w:val="22"/>
        </w:rPr>
        <w:tab/>
        <w:t xml:space="preserve">№ </w:t>
      </w:r>
      <w:r w:rsidRPr="002A1360">
        <w:rPr>
          <w:rFonts w:cs="Times New Roman"/>
          <w:b/>
          <w:sz w:val="22"/>
          <w:szCs w:val="22"/>
        </w:rPr>
        <w:tab/>
      </w:r>
    </w:p>
    <w:p w:rsidR="00E24A29" w:rsidRPr="002A1360" w:rsidRDefault="00E24A29" w:rsidP="00E24A29">
      <w:pPr>
        <w:ind w:left="5580"/>
        <w:jc w:val="center"/>
        <w:rPr>
          <w:rFonts w:cs="Times New Roman"/>
          <w:sz w:val="28"/>
          <w:szCs w:val="28"/>
        </w:rPr>
      </w:pPr>
    </w:p>
    <w:p w:rsidR="00E24A29" w:rsidRPr="002A1360" w:rsidRDefault="00E24A29" w:rsidP="00E24A29">
      <w:pPr>
        <w:spacing w:line="240" w:lineRule="exact"/>
        <w:jc w:val="center"/>
        <w:outlineLvl w:val="0"/>
        <w:rPr>
          <w:rFonts w:cs="Times New Roman"/>
          <w:b/>
          <w:sz w:val="28"/>
          <w:szCs w:val="28"/>
        </w:rPr>
      </w:pPr>
      <w:r w:rsidRPr="002A1360">
        <w:rPr>
          <w:rFonts w:cs="Times New Roman"/>
          <w:b/>
          <w:sz w:val="28"/>
          <w:szCs w:val="28"/>
        </w:rPr>
        <w:t>РЕГЛАМЕНТ</w:t>
      </w:r>
    </w:p>
    <w:p w:rsidR="00E24A29" w:rsidRPr="002A1360" w:rsidRDefault="00E24A29" w:rsidP="00E24A29">
      <w:pPr>
        <w:tabs>
          <w:tab w:val="num" w:pos="720"/>
        </w:tabs>
        <w:jc w:val="center"/>
        <w:rPr>
          <w:rFonts w:cs="Times New Roman"/>
          <w:b/>
          <w:sz w:val="28"/>
          <w:szCs w:val="28"/>
        </w:rPr>
      </w:pPr>
      <w:r w:rsidRPr="002A1360">
        <w:rPr>
          <w:rFonts w:cs="Times New Roman"/>
          <w:b/>
          <w:sz w:val="28"/>
          <w:szCs w:val="28"/>
        </w:rPr>
        <w:t>формирования бюджетных проектировок Федерального агентства водных ресурсов на 201</w:t>
      </w:r>
      <w:r w:rsidR="006B1615" w:rsidRPr="002A1360">
        <w:rPr>
          <w:rFonts w:cs="Times New Roman"/>
          <w:b/>
          <w:sz w:val="28"/>
          <w:szCs w:val="28"/>
        </w:rPr>
        <w:t>9</w:t>
      </w:r>
      <w:r w:rsidRPr="002A1360">
        <w:rPr>
          <w:rFonts w:cs="Times New Roman"/>
          <w:b/>
          <w:sz w:val="28"/>
          <w:szCs w:val="28"/>
        </w:rPr>
        <w:t> год и на плановый период 20</w:t>
      </w:r>
      <w:r w:rsidR="006B1615" w:rsidRPr="002A1360">
        <w:rPr>
          <w:rFonts w:cs="Times New Roman"/>
          <w:b/>
          <w:sz w:val="28"/>
          <w:szCs w:val="28"/>
        </w:rPr>
        <w:t>20</w:t>
      </w:r>
      <w:r w:rsidRPr="002A1360">
        <w:rPr>
          <w:rFonts w:cs="Times New Roman"/>
          <w:b/>
          <w:sz w:val="28"/>
          <w:szCs w:val="28"/>
        </w:rPr>
        <w:t> </w:t>
      </w:r>
      <w:r w:rsidR="000B3350" w:rsidRPr="002A1360">
        <w:rPr>
          <w:rFonts w:cs="Times New Roman"/>
          <w:b/>
          <w:sz w:val="28"/>
          <w:szCs w:val="28"/>
        </w:rPr>
        <w:t>и</w:t>
      </w:r>
      <w:r w:rsidRPr="002A1360">
        <w:rPr>
          <w:rFonts w:cs="Times New Roman"/>
          <w:b/>
          <w:sz w:val="28"/>
          <w:szCs w:val="28"/>
        </w:rPr>
        <w:t> 202</w:t>
      </w:r>
      <w:r w:rsidR="006B1615" w:rsidRPr="002A1360">
        <w:rPr>
          <w:rFonts w:cs="Times New Roman"/>
          <w:b/>
          <w:sz w:val="28"/>
          <w:szCs w:val="28"/>
        </w:rPr>
        <w:t>1</w:t>
      </w:r>
      <w:r w:rsidR="000B3350" w:rsidRPr="002A1360">
        <w:rPr>
          <w:rFonts w:cs="Times New Roman"/>
          <w:b/>
          <w:sz w:val="28"/>
          <w:szCs w:val="28"/>
        </w:rPr>
        <w:t>*</w:t>
      </w:r>
      <w:r w:rsidR="000B3350" w:rsidRPr="002A1360">
        <w:rPr>
          <w:rStyle w:val="afd"/>
          <w:rFonts w:cs="Times New Roman"/>
          <w:b/>
          <w:sz w:val="28"/>
          <w:szCs w:val="28"/>
        </w:rPr>
        <w:endnoteReference w:id="1"/>
      </w:r>
      <w:r w:rsidRPr="002A1360">
        <w:rPr>
          <w:rFonts w:cs="Times New Roman"/>
          <w:b/>
          <w:sz w:val="28"/>
          <w:szCs w:val="28"/>
        </w:rPr>
        <w:t> годов</w:t>
      </w:r>
    </w:p>
    <w:p w:rsidR="00E24A29" w:rsidRPr="002A1360" w:rsidRDefault="00E24A29" w:rsidP="00E24A29">
      <w:pPr>
        <w:tabs>
          <w:tab w:val="num" w:pos="720"/>
        </w:tabs>
        <w:jc w:val="center"/>
        <w:rPr>
          <w:rFonts w:cs="Times New Roman"/>
          <w:b/>
          <w:sz w:val="28"/>
          <w:szCs w:val="28"/>
        </w:rPr>
      </w:pPr>
    </w:p>
    <w:p w:rsidR="00E24A29" w:rsidRPr="002A1360" w:rsidRDefault="00E24A29" w:rsidP="00E24A29">
      <w:pPr>
        <w:numPr>
          <w:ilvl w:val="0"/>
          <w:numId w:val="4"/>
        </w:numPr>
        <w:jc w:val="center"/>
        <w:rPr>
          <w:b/>
          <w:bCs/>
          <w:sz w:val="28"/>
          <w:szCs w:val="28"/>
        </w:rPr>
      </w:pPr>
      <w:r w:rsidRPr="002A1360">
        <w:rPr>
          <w:b/>
          <w:bCs/>
          <w:sz w:val="28"/>
          <w:szCs w:val="28"/>
        </w:rPr>
        <w:t>Общие положения</w:t>
      </w:r>
    </w:p>
    <w:p w:rsidR="00E24A29" w:rsidRPr="002A1360" w:rsidRDefault="00E24A29" w:rsidP="00E24A29">
      <w:pPr>
        <w:rPr>
          <w:sz w:val="18"/>
          <w:szCs w:val="18"/>
        </w:rPr>
      </w:pP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1.1.</w:t>
      </w:r>
      <w:r w:rsidRPr="002A1360">
        <w:rPr>
          <w:rFonts w:cs="Times New Roman"/>
          <w:sz w:val="28"/>
          <w:szCs w:val="28"/>
        </w:rPr>
        <w:tab/>
        <w:t>Настоящий Регламент формирования бюджетных проектировок</w:t>
      </w:r>
      <w:r w:rsidRPr="002A1360">
        <w:rPr>
          <w:rFonts w:cs="Times New Roman"/>
          <w:b/>
          <w:sz w:val="28"/>
          <w:szCs w:val="28"/>
        </w:rPr>
        <w:t xml:space="preserve"> </w:t>
      </w:r>
      <w:r w:rsidRPr="002A1360">
        <w:rPr>
          <w:rFonts w:cs="Times New Roman"/>
          <w:sz w:val="28"/>
          <w:szCs w:val="28"/>
        </w:rPr>
        <w:t>Федерального агентства водных ресурсов (далее – Агентство) на 201</w:t>
      </w:r>
      <w:r w:rsidR="000B3350" w:rsidRPr="002A1360">
        <w:rPr>
          <w:rFonts w:cs="Times New Roman"/>
          <w:sz w:val="28"/>
          <w:szCs w:val="28"/>
        </w:rPr>
        <w:t>9</w:t>
      </w:r>
      <w:r w:rsidRPr="002A1360">
        <w:rPr>
          <w:rFonts w:cs="Times New Roman"/>
          <w:sz w:val="28"/>
          <w:szCs w:val="28"/>
        </w:rPr>
        <w:t> год и на плановый период 20</w:t>
      </w:r>
      <w:r w:rsidR="000B3350" w:rsidRPr="002A1360">
        <w:rPr>
          <w:rFonts w:cs="Times New Roman"/>
          <w:sz w:val="28"/>
          <w:szCs w:val="28"/>
        </w:rPr>
        <w:t>20</w:t>
      </w:r>
      <w:r w:rsidRPr="002A1360">
        <w:rPr>
          <w:rFonts w:cs="Times New Roman"/>
          <w:sz w:val="28"/>
          <w:szCs w:val="28"/>
        </w:rPr>
        <w:t xml:space="preserve"> и 202</w:t>
      </w:r>
      <w:r w:rsidR="000B3350" w:rsidRPr="002A1360">
        <w:rPr>
          <w:rFonts w:cs="Times New Roman"/>
          <w:sz w:val="28"/>
          <w:szCs w:val="28"/>
        </w:rPr>
        <w:t>1</w:t>
      </w:r>
      <w:r w:rsidRPr="002A1360">
        <w:rPr>
          <w:rFonts w:cs="Times New Roman"/>
          <w:sz w:val="28"/>
          <w:szCs w:val="28"/>
        </w:rPr>
        <w:t xml:space="preserve"> годов (далее – Регламент) разработан в целях качественного и своевременного формирования бюджетных проектировок Агентства по главе 052 на 201</w:t>
      </w:r>
      <w:r w:rsidR="000B3350" w:rsidRPr="002A1360">
        <w:rPr>
          <w:rFonts w:cs="Times New Roman"/>
          <w:sz w:val="28"/>
          <w:szCs w:val="28"/>
        </w:rPr>
        <w:t>9</w:t>
      </w:r>
      <w:r w:rsidRPr="002A1360">
        <w:rPr>
          <w:rFonts w:cs="Times New Roman"/>
          <w:sz w:val="28"/>
          <w:szCs w:val="28"/>
        </w:rPr>
        <w:t xml:space="preserve"> год и на плановый период 20</w:t>
      </w:r>
      <w:r w:rsidR="000B3350" w:rsidRPr="002A1360">
        <w:rPr>
          <w:rFonts w:cs="Times New Roman"/>
          <w:sz w:val="28"/>
          <w:szCs w:val="28"/>
        </w:rPr>
        <w:t>20</w:t>
      </w:r>
      <w:r w:rsidRPr="002A1360">
        <w:rPr>
          <w:rFonts w:cs="Times New Roman"/>
          <w:sz w:val="28"/>
          <w:szCs w:val="28"/>
        </w:rPr>
        <w:t xml:space="preserve"> и 202</w:t>
      </w:r>
      <w:r w:rsidR="000B3350" w:rsidRPr="002A1360">
        <w:rPr>
          <w:rFonts w:cs="Times New Roman"/>
          <w:sz w:val="28"/>
          <w:szCs w:val="28"/>
        </w:rPr>
        <w:t>1</w:t>
      </w:r>
      <w:r w:rsidRPr="002A1360">
        <w:rPr>
          <w:rFonts w:cs="Times New Roman"/>
          <w:sz w:val="28"/>
          <w:szCs w:val="28"/>
        </w:rPr>
        <w:t xml:space="preserve"> годов. 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1.2.</w:t>
      </w:r>
      <w:r w:rsidRPr="002A1360">
        <w:rPr>
          <w:rFonts w:cs="Times New Roman"/>
          <w:sz w:val="28"/>
          <w:szCs w:val="28"/>
        </w:rPr>
        <w:tab/>
      </w:r>
      <w:proofErr w:type="gramStart"/>
      <w:r w:rsidRPr="002A1360">
        <w:rPr>
          <w:rFonts w:cs="Times New Roman"/>
          <w:sz w:val="28"/>
          <w:szCs w:val="28"/>
        </w:rPr>
        <w:t>Регламент определяет состав и формы прогнозных материалов, порядок представления и рассмотрения предложений о необходимых объемах бюджетных ассигнований на финансирование за счет средств федерального бюджета мероприятий и работ, направленных на реализацию государственных задач в сфере водных ресурсов по обеспечению социально-экономических потребностей в водных ресурсах, безопасности водохозяйственных систем и гидротехнических сооружений, предупреждению и снижению ущербов от наводнений и другого негативного воздействия вод</w:t>
      </w:r>
      <w:proofErr w:type="gramEnd"/>
      <w:r w:rsidRPr="002A1360">
        <w:rPr>
          <w:rFonts w:cs="Times New Roman"/>
          <w:sz w:val="28"/>
          <w:szCs w:val="28"/>
        </w:rPr>
        <w:t>, включая предложения по реализации субъектами Российской Федерации отдельных переданных полномочий Российской Федерации в области водных отношений.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1.3.</w:t>
      </w:r>
      <w:r w:rsidRPr="002A1360">
        <w:rPr>
          <w:rFonts w:cs="Times New Roman"/>
          <w:sz w:val="28"/>
          <w:szCs w:val="28"/>
        </w:rPr>
        <w:tab/>
      </w:r>
      <w:proofErr w:type="gramStart"/>
      <w:r w:rsidRPr="002A1360">
        <w:rPr>
          <w:rFonts w:cs="Times New Roman"/>
          <w:sz w:val="28"/>
          <w:szCs w:val="28"/>
        </w:rPr>
        <w:t xml:space="preserve">Инициаторами предложений по включению водохозяйственных и </w:t>
      </w:r>
      <w:proofErr w:type="spellStart"/>
      <w:r w:rsidRPr="002A1360">
        <w:rPr>
          <w:rFonts w:cs="Times New Roman"/>
          <w:sz w:val="28"/>
          <w:szCs w:val="28"/>
        </w:rPr>
        <w:t>водоохранных</w:t>
      </w:r>
      <w:proofErr w:type="spellEnd"/>
      <w:r w:rsidRPr="002A1360">
        <w:rPr>
          <w:rFonts w:cs="Times New Roman"/>
          <w:sz w:val="28"/>
          <w:szCs w:val="28"/>
        </w:rPr>
        <w:t xml:space="preserve"> мероприятий и работ капитального и некапитального характера в перечни мероприятий и объектов, предлагаемых к финансированию за счет средств федерального бюджета в 201</w:t>
      </w:r>
      <w:r w:rsidR="000B3350" w:rsidRPr="002A1360">
        <w:rPr>
          <w:rFonts w:cs="Times New Roman"/>
          <w:sz w:val="28"/>
          <w:szCs w:val="28"/>
        </w:rPr>
        <w:t>9</w:t>
      </w:r>
      <w:r w:rsidRPr="002A1360">
        <w:rPr>
          <w:rFonts w:cs="Times New Roman"/>
          <w:sz w:val="28"/>
          <w:szCs w:val="28"/>
        </w:rPr>
        <w:t>–202</w:t>
      </w:r>
      <w:r w:rsidR="000B3350" w:rsidRPr="002A1360">
        <w:rPr>
          <w:rFonts w:cs="Times New Roman"/>
          <w:sz w:val="28"/>
          <w:szCs w:val="28"/>
        </w:rPr>
        <w:t>1</w:t>
      </w:r>
      <w:r w:rsidRPr="002A1360">
        <w:rPr>
          <w:rFonts w:cs="Times New Roman"/>
          <w:sz w:val="28"/>
          <w:szCs w:val="28"/>
        </w:rPr>
        <w:t xml:space="preserve"> годах (далее – Перечни), могут выступать структурные подразделения центрального аппарата Агентства, территориальные органы </w:t>
      </w:r>
      <w:proofErr w:type="spellStart"/>
      <w:r w:rsidRPr="002A1360">
        <w:rPr>
          <w:rFonts w:cs="Times New Roman"/>
          <w:sz w:val="28"/>
          <w:szCs w:val="28"/>
        </w:rPr>
        <w:t>Росводресурсов</w:t>
      </w:r>
      <w:proofErr w:type="spellEnd"/>
      <w:r w:rsidRPr="002A1360">
        <w:rPr>
          <w:rFonts w:cs="Times New Roman"/>
          <w:sz w:val="28"/>
          <w:szCs w:val="28"/>
        </w:rPr>
        <w:t xml:space="preserve"> (далее – БВУ), федеральные государственные бюджетные учреждения, подведомственные Агентству (далее – ФГУ), органы исполнительной власти субъектов Российской Федерации (далее – субъекты</w:t>
      </w:r>
      <w:proofErr w:type="gramEnd"/>
      <w:r w:rsidRPr="002A1360">
        <w:rPr>
          <w:rFonts w:cs="Times New Roman"/>
          <w:sz w:val="28"/>
          <w:szCs w:val="28"/>
        </w:rPr>
        <w:t xml:space="preserve"> </w:t>
      </w:r>
      <w:proofErr w:type="gramStart"/>
      <w:r w:rsidRPr="002A1360">
        <w:rPr>
          <w:rFonts w:cs="Times New Roman"/>
          <w:sz w:val="28"/>
          <w:szCs w:val="28"/>
        </w:rPr>
        <w:t xml:space="preserve">Российской Федерации). </w:t>
      </w:r>
      <w:proofErr w:type="gramEnd"/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1.4.</w:t>
      </w:r>
      <w:r w:rsidRPr="002A1360">
        <w:rPr>
          <w:rFonts w:cs="Times New Roman"/>
          <w:sz w:val="28"/>
          <w:szCs w:val="28"/>
        </w:rPr>
        <w:tab/>
      </w:r>
      <w:proofErr w:type="gramStart"/>
      <w:r w:rsidRPr="002A1360">
        <w:rPr>
          <w:rFonts w:cs="Times New Roman"/>
          <w:sz w:val="28"/>
          <w:szCs w:val="28"/>
        </w:rPr>
        <w:t>Перечни мероприятий, реализуемых БВУ, ФГУ, субъектами Российской Федерации, формируются на 201</w:t>
      </w:r>
      <w:r w:rsidR="000B3350" w:rsidRPr="002A1360">
        <w:rPr>
          <w:rFonts w:cs="Times New Roman"/>
          <w:sz w:val="28"/>
          <w:szCs w:val="28"/>
        </w:rPr>
        <w:t>9</w:t>
      </w:r>
      <w:r w:rsidRPr="002A1360">
        <w:rPr>
          <w:rFonts w:cs="Times New Roman"/>
          <w:sz w:val="28"/>
          <w:szCs w:val="28"/>
        </w:rPr>
        <w:t xml:space="preserve"> год и на плановый период 20</w:t>
      </w:r>
      <w:r w:rsidR="000B3350" w:rsidRPr="002A1360">
        <w:rPr>
          <w:rFonts w:cs="Times New Roman"/>
          <w:sz w:val="28"/>
          <w:szCs w:val="28"/>
        </w:rPr>
        <w:t>20</w:t>
      </w:r>
      <w:r w:rsidRPr="002A1360">
        <w:rPr>
          <w:rFonts w:cs="Times New Roman"/>
          <w:sz w:val="28"/>
          <w:szCs w:val="28"/>
        </w:rPr>
        <w:t xml:space="preserve"> и 202</w:t>
      </w:r>
      <w:r w:rsidR="000B3350" w:rsidRPr="002A1360">
        <w:rPr>
          <w:rFonts w:cs="Times New Roman"/>
          <w:sz w:val="28"/>
          <w:szCs w:val="28"/>
        </w:rPr>
        <w:t>1</w:t>
      </w:r>
      <w:r w:rsidRPr="002A1360">
        <w:rPr>
          <w:rFonts w:cs="Times New Roman"/>
          <w:sz w:val="28"/>
          <w:szCs w:val="28"/>
        </w:rPr>
        <w:t xml:space="preserve"> годов, исходя из предварительных объемов бюджетных ассигнований и направлений работ в соответствии с проектом федерального закона о федеральном бюджете на 201</w:t>
      </w:r>
      <w:r w:rsidR="000B3350" w:rsidRPr="002A1360">
        <w:rPr>
          <w:rFonts w:cs="Times New Roman"/>
          <w:sz w:val="28"/>
          <w:szCs w:val="28"/>
        </w:rPr>
        <w:t>9</w:t>
      </w:r>
      <w:r w:rsidRPr="002A1360">
        <w:rPr>
          <w:rFonts w:cs="Times New Roman"/>
          <w:sz w:val="28"/>
          <w:szCs w:val="28"/>
        </w:rPr>
        <w:t xml:space="preserve"> год и на плановый период 20</w:t>
      </w:r>
      <w:r w:rsidR="000B3350" w:rsidRPr="002A1360">
        <w:rPr>
          <w:rFonts w:cs="Times New Roman"/>
          <w:sz w:val="28"/>
          <w:szCs w:val="28"/>
        </w:rPr>
        <w:t>20</w:t>
      </w:r>
      <w:r w:rsidRPr="002A1360">
        <w:rPr>
          <w:rFonts w:cs="Times New Roman"/>
          <w:sz w:val="28"/>
          <w:szCs w:val="28"/>
        </w:rPr>
        <w:t xml:space="preserve"> и 202</w:t>
      </w:r>
      <w:r w:rsidR="000B3350" w:rsidRPr="002A1360">
        <w:rPr>
          <w:rFonts w:cs="Times New Roman"/>
          <w:sz w:val="28"/>
          <w:szCs w:val="28"/>
        </w:rPr>
        <w:t>1</w:t>
      </w:r>
      <w:r w:rsidRPr="002A1360">
        <w:rPr>
          <w:rFonts w:cs="Times New Roman"/>
          <w:sz w:val="28"/>
          <w:szCs w:val="28"/>
        </w:rPr>
        <w:t xml:space="preserve"> годов, расчетов и обоснований на все указанные периоды, и в соответствии с</w:t>
      </w:r>
      <w:proofErr w:type="gramEnd"/>
      <w:r w:rsidRPr="002A1360">
        <w:rPr>
          <w:rFonts w:cs="Times New Roman"/>
          <w:sz w:val="28"/>
          <w:szCs w:val="28"/>
        </w:rPr>
        <w:t xml:space="preserve"> функциональной и экономической классификацией расходов бюджетов Российской Федерации с учетом результатов анализа итогов деятельности за 2012–201</w:t>
      </w:r>
      <w:r w:rsidR="000B3350" w:rsidRPr="002A1360">
        <w:rPr>
          <w:rFonts w:cs="Times New Roman"/>
          <w:sz w:val="28"/>
          <w:szCs w:val="28"/>
        </w:rPr>
        <w:t>7</w:t>
      </w:r>
      <w:r w:rsidRPr="002A1360">
        <w:rPr>
          <w:rFonts w:cs="Times New Roman"/>
          <w:sz w:val="28"/>
          <w:szCs w:val="28"/>
        </w:rPr>
        <w:t xml:space="preserve"> годы.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1.5.</w:t>
      </w:r>
      <w:r w:rsidRPr="002A1360">
        <w:rPr>
          <w:rFonts w:cs="Times New Roman"/>
          <w:sz w:val="28"/>
          <w:szCs w:val="28"/>
        </w:rPr>
        <w:tab/>
        <w:t>Перечни мероприятий, реализуемых БВУ, ФГУ в части объектов капитального строительства формируются на 20</w:t>
      </w:r>
      <w:r w:rsidR="000B3350" w:rsidRPr="002A1360">
        <w:rPr>
          <w:rFonts w:cs="Times New Roman"/>
          <w:sz w:val="28"/>
          <w:szCs w:val="28"/>
        </w:rPr>
        <w:t xml:space="preserve">19 </w:t>
      </w:r>
      <w:r w:rsidR="00DF162E" w:rsidRPr="002A1360">
        <w:rPr>
          <w:rFonts w:cs="Times New Roman"/>
          <w:sz w:val="28"/>
          <w:szCs w:val="28"/>
        </w:rPr>
        <w:t>год и на плановый период </w:t>
      </w:r>
      <w:r w:rsidRPr="002A1360">
        <w:rPr>
          <w:rFonts w:cs="Times New Roman"/>
          <w:sz w:val="28"/>
          <w:szCs w:val="28"/>
        </w:rPr>
        <w:t>20</w:t>
      </w:r>
      <w:r w:rsidR="000B3350" w:rsidRPr="002A1360">
        <w:rPr>
          <w:rFonts w:cs="Times New Roman"/>
          <w:sz w:val="28"/>
          <w:szCs w:val="28"/>
        </w:rPr>
        <w:t>20</w:t>
      </w:r>
      <w:r w:rsidRPr="002A1360">
        <w:rPr>
          <w:rFonts w:cs="Times New Roman"/>
          <w:sz w:val="28"/>
          <w:szCs w:val="28"/>
        </w:rPr>
        <w:t xml:space="preserve"> и 202</w:t>
      </w:r>
      <w:r w:rsidR="000B3350" w:rsidRPr="002A1360">
        <w:rPr>
          <w:rFonts w:cs="Times New Roman"/>
          <w:sz w:val="28"/>
          <w:szCs w:val="28"/>
        </w:rPr>
        <w:t>1</w:t>
      </w:r>
      <w:r w:rsidRPr="002A1360">
        <w:rPr>
          <w:rFonts w:cs="Times New Roman"/>
          <w:sz w:val="28"/>
          <w:szCs w:val="28"/>
        </w:rPr>
        <w:t>- 202</w:t>
      </w:r>
      <w:r w:rsidR="000B3350" w:rsidRPr="002A1360">
        <w:rPr>
          <w:rFonts w:cs="Times New Roman"/>
          <w:sz w:val="28"/>
          <w:szCs w:val="28"/>
        </w:rPr>
        <w:t>2</w:t>
      </w:r>
      <w:r w:rsidRPr="002A1360">
        <w:rPr>
          <w:rFonts w:cs="Times New Roman"/>
          <w:sz w:val="28"/>
          <w:szCs w:val="28"/>
        </w:rPr>
        <w:t> годов.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lastRenderedPageBreak/>
        <w:t>1.6.</w:t>
      </w:r>
      <w:r w:rsidRPr="002A1360">
        <w:rPr>
          <w:rFonts w:cs="Times New Roman"/>
          <w:sz w:val="28"/>
          <w:szCs w:val="28"/>
        </w:rPr>
        <w:tab/>
      </w:r>
      <w:r w:rsidRPr="002A1360">
        <w:rPr>
          <w:rFonts w:cs="Times New Roman"/>
          <w:spacing w:val="-6"/>
          <w:sz w:val="28"/>
          <w:szCs w:val="28"/>
        </w:rPr>
        <w:t>Перечни мероприятий</w:t>
      </w:r>
      <w:r w:rsidRPr="002A1360">
        <w:rPr>
          <w:rFonts w:cs="Times New Roman"/>
          <w:bCs/>
          <w:spacing w:val="-6"/>
          <w:sz w:val="28"/>
          <w:szCs w:val="28"/>
        </w:rPr>
        <w:t xml:space="preserve"> </w:t>
      </w:r>
      <w:r w:rsidRPr="002A1360">
        <w:rPr>
          <w:rFonts w:cs="Times New Roman"/>
          <w:spacing w:val="-6"/>
          <w:sz w:val="28"/>
          <w:szCs w:val="28"/>
        </w:rPr>
        <w:t>и объектов, заявляемые к финансированию с участием субсидий из федерального бюджета бюджетам субъектов Российской Федерации, формируются на 201</w:t>
      </w:r>
      <w:r w:rsidR="00F060D1" w:rsidRPr="002A1360">
        <w:rPr>
          <w:rFonts w:cs="Times New Roman"/>
          <w:spacing w:val="-6"/>
          <w:sz w:val="28"/>
          <w:szCs w:val="28"/>
        </w:rPr>
        <w:t>9</w:t>
      </w:r>
      <w:r w:rsidRPr="002A1360">
        <w:rPr>
          <w:rFonts w:cs="Times New Roman"/>
          <w:spacing w:val="-6"/>
          <w:sz w:val="28"/>
          <w:szCs w:val="28"/>
        </w:rPr>
        <w:t> год и на плановый период 20</w:t>
      </w:r>
      <w:r w:rsidR="00F060D1" w:rsidRPr="002A1360">
        <w:rPr>
          <w:rFonts w:cs="Times New Roman"/>
          <w:spacing w:val="-6"/>
          <w:sz w:val="28"/>
          <w:szCs w:val="28"/>
        </w:rPr>
        <w:t>20</w:t>
      </w:r>
      <w:r w:rsidRPr="002A1360">
        <w:rPr>
          <w:rFonts w:cs="Times New Roman"/>
          <w:spacing w:val="-6"/>
          <w:sz w:val="28"/>
          <w:szCs w:val="28"/>
        </w:rPr>
        <w:t> – 202</w:t>
      </w:r>
      <w:r w:rsidR="00F060D1" w:rsidRPr="002A1360">
        <w:rPr>
          <w:rFonts w:cs="Times New Roman"/>
          <w:spacing w:val="-6"/>
          <w:sz w:val="28"/>
          <w:szCs w:val="28"/>
        </w:rPr>
        <w:t>1</w:t>
      </w:r>
      <w:r w:rsidRPr="002A1360">
        <w:rPr>
          <w:rFonts w:cs="Times New Roman"/>
          <w:spacing w:val="-6"/>
          <w:sz w:val="28"/>
          <w:szCs w:val="28"/>
        </w:rPr>
        <w:t>/202</w:t>
      </w:r>
      <w:r w:rsidR="00F060D1" w:rsidRPr="002A1360">
        <w:rPr>
          <w:rFonts w:cs="Times New Roman"/>
          <w:spacing w:val="-6"/>
          <w:sz w:val="28"/>
          <w:szCs w:val="28"/>
        </w:rPr>
        <w:t>2</w:t>
      </w:r>
      <w:r w:rsidRPr="002A1360">
        <w:rPr>
          <w:rFonts w:cs="Times New Roman"/>
          <w:spacing w:val="-6"/>
          <w:sz w:val="28"/>
          <w:szCs w:val="28"/>
        </w:rPr>
        <w:t> годов.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1.7.</w:t>
      </w:r>
      <w:r w:rsidRPr="002A1360">
        <w:rPr>
          <w:sz w:val="28"/>
          <w:szCs w:val="28"/>
        </w:rPr>
        <w:tab/>
        <w:t>Экономическую эффективность использования бюджетных средств до разработки и утверждения ве</w:t>
      </w:r>
      <w:smartTag w:uri="urn:schemas-microsoft-com:office:smarttags" w:element="PersonName">
        <w:r w:rsidRPr="002A1360">
          <w:rPr>
            <w:sz w:val="28"/>
            <w:szCs w:val="28"/>
          </w:rPr>
          <w:t>дом</w:t>
        </w:r>
      </w:smartTag>
      <w:r w:rsidRPr="002A1360">
        <w:rPr>
          <w:sz w:val="28"/>
          <w:szCs w:val="28"/>
        </w:rPr>
        <w:t xml:space="preserve">ственных методических указаний рекомендуется определять в соответствии со следующими методиками: 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1.7.1.</w:t>
      </w:r>
      <w:r w:rsidRPr="002A1360">
        <w:rPr>
          <w:sz w:val="28"/>
          <w:szCs w:val="28"/>
        </w:rPr>
        <w:tab/>
      </w:r>
      <w:proofErr w:type="gramStart"/>
      <w:r w:rsidRPr="002A1360">
        <w:rPr>
          <w:spacing w:val="-6"/>
          <w:sz w:val="28"/>
          <w:szCs w:val="28"/>
        </w:rPr>
        <w:t>Методикой исчисления размера вреда, причиненного водным объектам вследствие нарушения водного законодательства, утв. приказом Минприроды России от 13.04.2009 № 87 (зарегистрирован в Минюсте России</w:t>
      </w:r>
      <w:r w:rsidRPr="002A1360">
        <w:rPr>
          <w:sz w:val="28"/>
          <w:szCs w:val="28"/>
        </w:rPr>
        <w:t xml:space="preserve"> 25.05.2009, </w:t>
      </w:r>
      <w:proofErr w:type="spellStart"/>
      <w:r w:rsidRPr="002A1360">
        <w:rPr>
          <w:sz w:val="28"/>
          <w:szCs w:val="28"/>
        </w:rPr>
        <w:t>рег</w:t>
      </w:r>
      <w:proofErr w:type="spellEnd"/>
      <w:r w:rsidRPr="002A1360">
        <w:rPr>
          <w:sz w:val="28"/>
          <w:szCs w:val="28"/>
        </w:rPr>
        <w:t xml:space="preserve">. № 13989) в редакции Приказа Минприроды России от 26.08.2015 № 365 зарегистрирован в Минюсте России от 23.03.2016 </w:t>
      </w:r>
      <w:proofErr w:type="spellStart"/>
      <w:r w:rsidRPr="002A1360">
        <w:rPr>
          <w:sz w:val="28"/>
          <w:szCs w:val="28"/>
        </w:rPr>
        <w:t>рег</w:t>
      </w:r>
      <w:proofErr w:type="spellEnd"/>
      <w:r w:rsidRPr="002A1360">
        <w:rPr>
          <w:sz w:val="28"/>
          <w:szCs w:val="28"/>
        </w:rPr>
        <w:t>. № 41513);</w:t>
      </w:r>
      <w:proofErr w:type="gramEnd"/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1.7.2.</w:t>
      </w:r>
      <w:r w:rsidRPr="002A1360">
        <w:rPr>
          <w:sz w:val="28"/>
          <w:szCs w:val="28"/>
        </w:rPr>
        <w:tab/>
        <w:t xml:space="preserve">Методикой оценки эффективности использования средств федерального бюджета, направляемых на капитальные вложения, утвержденной приказом Минэкономразвития России от 24.02.2009 № 58 </w:t>
      </w:r>
      <w:r w:rsidRPr="002A1360">
        <w:rPr>
          <w:spacing w:val="-6"/>
          <w:sz w:val="28"/>
          <w:szCs w:val="28"/>
        </w:rPr>
        <w:t>(</w:t>
      </w:r>
      <w:proofErr w:type="gramStart"/>
      <w:r w:rsidRPr="002A1360">
        <w:rPr>
          <w:spacing w:val="-6"/>
          <w:sz w:val="28"/>
          <w:szCs w:val="28"/>
        </w:rPr>
        <w:t>зарегистрирован</w:t>
      </w:r>
      <w:proofErr w:type="gramEnd"/>
      <w:r w:rsidRPr="002A1360">
        <w:rPr>
          <w:spacing w:val="-6"/>
          <w:sz w:val="28"/>
          <w:szCs w:val="28"/>
        </w:rPr>
        <w:t xml:space="preserve"> в Минюсте России 27.04.2009, </w:t>
      </w:r>
      <w:proofErr w:type="spellStart"/>
      <w:r w:rsidRPr="002A1360">
        <w:rPr>
          <w:spacing w:val="-6"/>
          <w:sz w:val="28"/>
          <w:szCs w:val="28"/>
        </w:rPr>
        <w:t>рег</w:t>
      </w:r>
      <w:proofErr w:type="spellEnd"/>
      <w:r w:rsidRPr="002A1360">
        <w:rPr>
          <w:spacing w:val="-6"/>
          <w:sz w:val="28"/>
          <w:szCs w:val="28"/>
        </w:rPr>
        <w:t xml:space="preserve">. № 13833) </w:t>
      </w:r>
      <w:r w:rsidRPr="002A1360">
        <w:rPr>
          <w:rFonts w:cs="Times New Roman"/>
          <w:spacing w:val="-6"/>
          <w:sz w:val="28"/>
          <w:szCs w:val="28"/>
        </w:rPr>
        <w:t>(с изменениями, внесенными прика</w:t>
      </w:r>
      <w:r w:rsidR="00F060D1" w:rsidRPr="002A1360">
        <w:rPr>
          <w:rFonts w:cs="Times New Roman"/>
          <w:spacing w:val="-6"/>
          <w:sz w:val="28"/>
          <w:szCs w:val="28"/>
        </w:rPr>
        <w:t>зом Минэкономразвития России от 04.07.2017</w:t>
      </w:r>
      <w:r w:rsidRPr="002A1360">
        <w:rPr>
          <w:rFonts w:cs="Times New Roman"/>
          <w:spacing w:val="-6"/>
          <w:sz w:val="28"/>
          <w:szCs w:val="28"/>
        </w:rPr>
        <w:t xml:space="preserve"> № </w:t>
      </w:r>
      <w:r w:rsidR="00F060D1" w:rsidRPr="002A1360">
        <w:rPr>
          <w:rFonts w:cs="Times New Roman"/>
          <w:spacing w:val="-6"/>
          <w:sz w:val="28"/>
          <w:szCs w:val="28"/>
        </w:rPr>
        <w:t>328</w:t>
      </w:r>
      <w:r w:rsidRPr="002A1360">
        <w:rPr>
          <w:rFonts w:cs="Times New Roman"/>
          <w:spacing w:val="-6"/>
          <w:sz w:val="28"/>
          <w:szCs w:val="28"/>
        </w:rPr>
        <w:t xml:space="preserve"> (</w:t>
      </w:r>
      <w:r w:rsidRPr="002A1360">
        <w:rPr>
          <w:spacing w:val="-6"/>
          <w:sz w:val="28"/>
          <w:szCs w:val="28"/>
        </w:rPr>
        <w:t xml:space="preserve">зарегистрирован в Минюсте России </w:t>
      </w:r>
      <w:r w:rsidR="00F060D1" w:rsidRPr="002A1360">
        <w:rPr>
          <w:spacing w:val="-6"/>
          <w:sz w:val="28"/>
          <w:szCs w:val="28"/>
        </w:rPr>
        <w:t>01.08.2017</w:t>
      </w:r>
      <w:r w:rsidRPr="002A1360">
        <w:rPr>
          <w:spacing w:val="-6"/>
          <w:sz w:val="28"/>
          <w:szCs w:val="28"/>
        </w:rPr>
        <w:t xml:space="preserve">, </w:t>
      </w:r>
      <w:proofErr w:type="spellStart"/>
      <w:r w:rsidRPr="002A1360">
        <w:rPr>
          <w:spacing w:val="-6"/>
          <w:sz w:val="28"/>
          <w:szCs w:val="28"/>
        </w:rPr>
        <w:t>рег</w:t>
      </w:r>
      <w:proofErr w:type="spellEnd"/>
      <w:r w:rsidRPr="002A1360">
        <w:rPr>
          <w:spacing w:val="-6"/>
          <w:sz w:val="28"/>
          <w:szCs w:val="28"/>
        </w:rPr>
        <w:t>. № </w:t>
      </w:r>
      <w:r w:rsidR="00BF01F8" w:rsidRPr="002A1360">
        <w:rPr>
          <w:spacing w:val="-6"/>
          <w:sz w:val="28"/>
          <w:szCs w:val="28"/>
        </w:rPr>
        <w:t>47611</w:t>
      </w:r>
      <w:r w:rsidRPr="002A1360">
        <w:rPr>
          <w:rFonts w:cs="Times New Roman"/>
          <w:spacing w:val="-6"/>
          <w:sz w:val="28"/>
          <w:szCs w:val="28"/>
        </w:rPr>
        <w:t>)</w:t>
      </w:r>
      <w:r w:rsidRPr="002A1360">
        <w:rPr>
          <w:spacing w:val="-6"/>
          <w:sz w:val="28"/>
          <w:szCs w:val="28"/>
        </w:rPr>
        <w:t>;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1.7.3.</w:t>
      </w:r>
      <w:r w:rsidRPr="002A1360">
        <w:rPr>
          <w:sz w:val="28"/>
          <w:szCs w:val="28"/>
        </w:rPr>
        <w:tab/>
        <w:t>Проектом Методики оценки вероятного ущерба от негативного воздействия вод и оценки эффективности осуществления превентивных водохозяйственных мероприятий, разработанной ФГУП «ВИЭМС» в 2006 году.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1.7.4.</w:t>
      </w:r>
      <w:r w:rsidR="00BF01F8" w:rsidRPr="002A1360">
        <w:t> </w:t>
      </w:r>
      <w:r w:rsidRPr="002A1360">
        <w:rPr>
          <w:sz w:val="28"/>
          <w:szCs w:val="28"/>
        </w:rPr>
        <w:t>Методикой исчисления размера вреда, причиненного водным биологическим ресурсам, утвержденной приказом Федерального агентства по рыболовству от 25.11.2011 № 1166 (</w:t>
      </w:r>
      <w:proofErr w:type="gramStart"/>
      <w:r w:rsidRPr="002A1360">
        <w:rPr>
          <w:sz w:val="28"/>
          <w:szCs w:val="28"/>
        </w:rPr>
        <w:t>зарегистрирован</w:t>
      </w:r>
      <w:proofErr w:type="gramEnd"/>
      <w:r w:rsidRPr="002A1360">
        <w:rPr>
          <w:sz w:val="28"/>
          <w:szCs w:val="28"/>
        </w:rPr>
        <w:t xml:space="preserve"> в Минюсте России 05.03.2012, </w:t>
      </w:r>
      <w:proofErr w:type="spellStart"/>
      <w:r w:rsidRPr="002A1360">
        <w:rPr>
          <w:sz w:val="28"/>
          <w:szCs w:val="28"/>
        </w:rPr>
        <w:t>рег</w:t>
      </w:r>
      <w:proofErr w:type="spellEnd"/>
      <w:r w:rsidRPr="002A1360">
        <w:rPr>
          <w:sz w:val="28"/>
          <w:szCs w:val="28"/>
        </w:rPr>
        <w:t>. № 23404).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1.8. </w:t>
      </w:r>
      <w:r w:rsidRPr="002A1360">
        <w:rPr>
          <w:rFonts w:cs="Times New Roman"/>
          <w:sz w:val="28"/>
          <w:szCs w:val="28"/>
        </w:rPr>
        <w:t xml:space="preserve">Объем финансового обеспечения выполнения государственного задания рассчитывается в соответствии с Положением </w:t>
      </w:r>
      <w:r w:rsidRPr="002A1360">
        <w:rPr>
          <w:sz w:val="28"/>
          <w:szCs w:val="28"/>
        </w:rPr>
        <w:t>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задания, утвержденного постановлением Правительства Российской Федерации от 26.06.2015 № 640.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1.9. Решение о принятии к финансированию (реализации) мероприятий и работ, указанных в пункте 1.2. настоящего Регламента, принимается руководством </w:t>
      </w:r>
      <w:proofErr w:type="spellStart"/>
      <w:r w:rsidRPr="002A1360">
        <w:rPr>
          <w:rFonts w:cs="Times New Roman"/>
          <w:sz w:val="28"/>
          <w:szCs w:val="28"/>
        </w:rPr>
        <w:t>Росводресурсов</w:t>
      </w:r>
      <w:proofErr w:type="spellEnd"/>
      <w:r w:rsidRPr="002A1360">
        <w:rPr>
          <w:rFonts w:cs="Times New Roman"/>
          <w:sz w:val="28"/>
          <w:szCs w:val="28"/>
        </w:rPr>
        <w:t xml:space="preserve"> на основании рекомендаций Комиссии по рассмотрению материалов бюджетных проектировок Федерального агентства водных ресурсов на 201</w:t>
      </w:r>
      <w:r w:rsidR="00BF01F8" w:rsidRPr="002A1360">
        <w:rPr>
          <w:rFonts w:cs="Times New Roman"/>
          <w:sz w:val="28"/>
          <w:szCs w:val="28"/>
        </w:rPr>
        <w:t>9</w:t>
      </w:r>
      <w:r w:rsidRPr="002A1360">
        <w:rPr>
          <w:rFonts w:cs="Times New Roman"/>
          <w:sz w:val="28"/>
          <w:szCs w:val="28"/>
        </w:rPr>
        <w:t xml:space="preserve"> и на плановый период 20</w:t>
      </w:r>
      <w:r w:rsidR="00BF01F8" w:rsidRPr="002A1360">
        <w:rPr>
          <w:rFonts w:cs="Times New Roman"/>
          <w:sz w:val="28"/>
          <w:szCs w:val="28"/>
        </w:rPr>
        <w:t>20</w:t>
      </w:r>
      <w:r w:rsidRPr="002A1360">
        <w:rPr>
          <w:rFonts w:cs="Times New Roman"/>
          <w:sz w:val="28"/>
          <w:szCs w:val="28"/>
        </w:rPr>
        <w:t>-202</w:t>
      </w:r>
      <w:r w:rsidR="00BF01F8" w:rsidRPr="002A1360">
        <w:rPr>
          <w:rFonts w:cs="Times New Roman"/>
          <w:sz w:val="28"/>
          <w:szCs w:val="28"/>
        </w:rPr>
        <w:t>1</w:t>
      </w:r>
      <w:r w:rsidRPr="002A1360">
        <w:rPr>
          <w:rFonts w:cs="Times New Roman"/>
          <w:sz w:val="28"/>
          <w:szCs w:val="28"/>
        </w:rPr>
        <w:t xml:space="preserve"> годов (далее - Комиссия) по результатам рассмотрения материалов бюджетных проектировок Комиссией в соответствии с разделом 4 настоящего Регламента.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1.10. Для формирования бюджетных проектировок используется «Автоматизированная информационная система производственного и финансового планирования деятельности </w:t>
      </w:r>
      <w:proofErr w:type="spellStart"/>
      <w:r w:rsidRPr="002A1360">
        <w:rPr>
          <w:rFonts w:cs="Times New Roman"/>
          <w:sz w:val="28"/>
          <w:szCs w:val="28"/>
        </w:rPr>
        <w:t>Росводресурсов</w:t>
      </w:r>
      <w:proofErr w:type="spellEnd"/>
      <w:r w:rsidRPr="002A1360">
        <w:rPr>
          <w:rFonts w:cs="Times New Roman"/>
          <w:sz w:val="28"/>
          <w:szCs w:val="28"/>
        </w:rPr>
        <w:t xml:space="preserve">» (далее – ИС «Планирование»), введенная </w:t>
      </w:r>
      <w:r w:rsidRPr="002A1360">
        <w:rPr>
          <w:sz w:val="28"/>
          <w:szCs w:val="28"/>
        </w:rPr>
        <w:t xml:space="preserve">в постоянную эксплуатацию </w:t>
      </w:r>
      <w:r w:rsidRPr="002A1360">
        <w:rPr>
          <w:rFonts w:cs="Times New Roman"/>
          <w:sz w:val="28"/>
          <w:szCs w:val="28"/>
        </w:rPr>
        <w:t xml:space="preserve">приказом </w:t>
      </w:r>
      <w:proofErr w:type="spellStart"/>
      <w:r w:rsidRPr="002A1360">
        <w:rPr>
          <w:rFonts w:cs="Times New Roman"/>
          <w:sz w:val="28"/>
          <w:szCs w:val="28"/>
        </w:rPr>
        <w:t>Росводресурсов</w:t>
      </w:r>
      <w:proofErr w:type="spellEnd"/>
      <w:r w:rsidRPr="002A1360">
        <w:rPr>
          <w:rFonts w:cs="Times New Roman"/>
          <w:sz w:val="28"/>
          <w:szCs w:val="28"/>
        </w:rPr>
        <w:t xml:space="preserve"> от 30 июля </w:t>
      </w:r>
      <w:smartTag w:uri="urn:schemas-microsoft-com:office:smarttags" w:element="metricconverter">
        <w:smartTagPr>
          <w:attr w:name="ProductID" w:val="2009 г"/>
        </w:smartTagPr>
        <w:r w:rsidRPr="002A1360">
          <w:rPr>
            <w:rFonts w:cs="Times New Roman"/>
            <w:sz w:val="28"/>
            <w:szCs w:val="28"/>
          </w:rPr>
          <w:t>2009 г</w:t>
        </w:r>
      </w:smartTag>
      <w:r w:rsidRPr="002A1360">
        <w:rPr>
          <w:rFonts w:cs="Times New Roman"/>
          <w:sz w:val="28"/>
          <w:szCs w:val="28"/>
        </w:rPr>
        <w:t>. № 154.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proofErr w:type="gramStart"/>
      <w:r w:rsidRPr="002A1360">
        <w:rPr>
          <w:rFonts w:cs="Times New Roman"/>
          <w:sz w:val="28"/>
          <w:szCs w:val="28"/>
        </w:rPr>
        <w:t>Ввод данных в ИС «Планирование» осуществляется в сроки, утвержденные</w:t>
      </w:r>
      <w:r w:rsidRPr="002A1360">
        <w:rPr>
          <w:sz w:val="28"/>
          <w:szCs w:val="28"/>
        </w:rPr>
        <w:t xml:space="preserve"> графиком рассмотрения материалов бюджетных проектировок Федерального </w:t>
      </w:r>
      <w:r w:rsidRPr="002A1360">
        <w:rPr>
          <w:sz w:val="28"/>
          <w:szCs w:val="28"/>
        </w:rPr>
        <w:lastRenderedPageBreak/>
        <w:t>агентства водных ресурсов на 201</w:t>
      </w:r>
      <w:r w:rsidR="00C7418C" w:rsidRPr="002A1360">
        <w:rPr>
          <w:sz w:val="28"/>
          <w:szCs w:val="28"/>
        </w:rPr>
        <w:t>9</w:t>
      </w:r>
      <w:r w:rsidRPr="002A1360">
        <w:rPr>
          <w:sz w:val="28"/>
          <w:szCs w:val="28"/>
        </w:rPr>
        <w:t> год и на плановый период 20</w:t>
      </w:r>
      <w:r w:rsidR="00C7418C" w:rsidRPr="002A1360">
        <w:rPr>
          <w:sz w:val="28"/>
          <w:szCs w:val="28"/>
        </w:rPr>
        <w:t>20</w:t>
      </w:r>
      <w:r w:rsidRPr="002A1360">
        <w:rPr>
          <w:sz w:val="28"/>
          <w:szCs w:val="28"/>
        </w:rPr>
        <w:t xml:space="preserve"> и 20</w:t>
      </w:r>
      <w:r w:rsidR="00C7418C" w:rsidRPr="002A1360">
        <w:rPr>
          <w:sz w:val="28"/>
          <w:szCs w:val="28"/>
        </w:rPr>
        <w:t>21</w:t>
      </w:r>
      <w:r w:rsidRPr="002A1360">
        <w:rPr>
          <w:sz w:val="28"/>
          <w:szCs w:val="28"/>
        </w:rPr>
        <w:t> годов (приложение 2 к настоящему приказу, далее – "График"),</w:t>
      </w:r>
      <w:r w:rsidRPr="002A1360">
        <w:rPr>
          <w:rFonts w:cs="Times New Roman"/>
          <w:sz w:val="28"/>
          <w:szCs w:val="28"/>
        </w:rPr>
        <w:t xml:space="preserve"> через </w:t>
      </w:r>
      <w:proofErr w:type="spellStart"/>
      <w:r w:rsidRPr="002A1360">
        <w:rPr>
          <w:rFonts w:cs="Times New Roman"/>
          <w:sz w:val="28"/>
          <w:szCs w:val="28"/>
        </w:rPr>
        <w:t>веб-портал</w:t>
      </w:r>
      <w:proofErr w:type="spellEnd"/>
      <w:r w:rsidRPr="002A1360">
        <w:rPr>
          <w:rFonts w:cs="Times New Roman"/>
          <w:sz w:val="28"/>
          <w:szCs w:val="28"/>
        </w:rPr>
        <w:t xml:space="preserve">, размещенный на сайте </w:t>
      </w:r>
      <w:proofErr w:type="spellStart"/>
      <w:r w:rsidRPr="002A1360">
        <w:rPr>
          <w:rFonts w:cs="Times New Roman"/>
          <w:sz w:val="28"/>
          <w:szCs w:val="28"/>
        </w:rPr>
        <w:t>Росводресурсов</w:t>
      </w:r>
      <w:proofErr w:type="spellEnd"/>
      <w:r w:rsidRPr="002A1360">
        <w:rPr>
          <w:rFonts w:cs="Times New Roman"/>
          <w:sz w:val="28"/>
          <w:szCs w:val="28"/>
        </w:rPr>
        <w:t xml:space="preserve"> по адресу </w:t>
      </w:r>
      <w:hyperlink r:id="rId8" w:history="1">
        <w:r w:rsidRPr="002A1360">
          <w:rPr>
            <w:rStyle w:val="ad"/>
            <w:sz w:val="28"/>
            <w:szCs w:val="28"/>
            <w:lang w:val="en-US"/>
          </w:rPr>
          <w:t>www</w:t>
        </w:r>
        <w:r w:rsidRPr="002A1360">
          <w:rPr>
            <w:rStyle w:val="ad"/>
            <w:sz w:val="28"/>
            <w:szCs w:val="28"/>
          </w:rPr>
          <w:t>.</w:t>
        </w:r>
        <w:proofErr w:type="spellStart"/>
        <w:r w:rsidRPr="002A1360">
          <w:rPr>
            <w:rStyle w:val="ad"/>
            <w:sz w:val="28"/>
            <w:szCs w:val="28"/>
            <w:lang w:val="en-US"/>
          </w:rPr>
          <w:t>favr</w:t>
        </w:r>
        <w:proofErr w:type="spellEnd"/>
        <w:r w:rsidRPr="002A1360">
          <w:rPr>
            <w:rStyle w:val="ad"/>
            <w:sz w:val="28"/>
            <w:szCs w:val="28"/>
          </w:rPr>
          <w:t>.</w:t>
        </w:r>
        <w:proofErr w:type="spellStart"/>
        <w:r w:rsidRPr="002A1360">
          <w:rPr>
            <w:rStyle w:val="ad"/>
            <w:sz w:val="28"/>
            <w:szCs w:val="28"/>
            <w:lang w:val="en-US"/>
          </w:rPr>
          <w:t>ru</w:t>
        </w:r>
        <w:proofErr w:type="spellEnd"/>
        <w:r w:rsidRPr="002A1360">
          <w:rPr>
            <w:rStyle w:val="ad"/>
            <w:sz w:val="28"/>
            <w:szCs w:val="28"/>
          </w:rPr>
          <w:t>/</w:t>
        </w:r>
        <w:r w:rsidRPr="002A1360">
          <w:rPr>
            <w:rStyle w:val="ad"/>
            <w:sz w:val="28"/>
            <w:szCs w:val="28"/>
            <w:lang w:val="en-US"/>
          </w:rPr>
          <w:t>plan</w:t>
        </w:r>
      </w:hyperlink>
      <w:r w:rsidRPr="002A1360">
        <w:rPr>
          <w:rFonts w:cs="Times New Roman"/>
          <w:sz w:val="28"/>
          <w:szCs w:val="28"/>
        </w:rPr>
        <w:t>. Данные вводятся в разрезе государственных и федеральных целевых программ, изменение формата таблиц</w:t>
      </w:r>
      <w:proofErr w:type="gramEnd"/>
      <w:r w:rsidRPr="002A1360">
        <w:rPr>
          <w:rFonts w:cs="Times New Roman"/>
          <w:sz w:val="28"/>
          <w:szCs w:val="28"/>
        </w:rPr>
        <w:t xml:space="preserve"> приложений не допускается, все графы таблиц должны быть заполнены.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Техническая поддержка пользователей организована по адресу </w:t>
      </w:r>
      <w:hyperlink r:id="rId9" w:history="1">
        <w:r w:rsidRPr="002A1360">
          <w:rPr>
            <w:rStyle w:val="ad"/>
            <w:sz w:val="28"/>
            <w:szCs w:val="28"/>
          </w:rPr>
          <w:t>plan@favr.ru</w:t>
        </w:r>
      </w:hyperlink>
      <w:r w:rsidRPr="002A1360">
        <w:rPr>
          <w:rFonts w:cs="Times New Roman"/>
          <w:sz w:val="28"/>
          <w:szCs w:val="28"/>
        </w:rPr>
        <w:t xml:space="preserve"> (тел. 8(495) 719-03-10). 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</w:p>
    <w:p w:rsidR="00E24A29" w:rsidRPr="002A1360" w:rsidRDefault="00E24A29" w:rsidP="00E24A29">
      <w:pPr>
        <w:pStyle w:val="1"/>
        <w:numPr>
          <w:ilvl w:val="0"/>
          <w:numId w:val="4"/>
        </w:numPr>
        <w:jc w:val="center"/>
        <w:rPr>
          <w:sz w:val="28"/>
          <w:szCs w:val="28"/>
        </w:rPr>
      </w:pPr>
      <w:r w:rsidRPr="002A1360">
        <w:rPr>
          <w:sz w:val="28"/>
          <w:szCs w:val="28"/>
        </w:rPr>
        <w:t>Состав и формы представляемых материалов</w:t>
      </w:r>
    </w:p>
    <w:p w:rsidR="00E24A29" w:rsidRPr="002A1360" w:rsidRDefault="00E24A29" w:rsidP="00E24A29">
      <w:pPr>
        <w:rPr>
          <w:sz w:val="28"/>
          <w:szCs w:val="28"/>
        </w:rPr>
      </w:pPr>
    </w:p>
    <w:p w:rsidR="00E24A29" w:rsidRPr="002A1360" w:rsidRDefault="00E24A29" w:rsidP="00E24A29">
      <w:pPr>
        <w:ind w:firstLine="720"/>
        <w:jc w:val="both"/>
        <w:rPr>
          <w:rFonts w:cs="Times New Roman"/>
          <w:bCs/>
          <w:sz w:val="28"/>
          <w:szCs w:val="28"/>
        </w:rPr>
      </w:pPr>
      <w:r w:rsidRPr="002A1360">
        <w:rPr>
          <w:rFonts w:cs="Times New Roman"/>
          <w:sz w:val="28"/>
          <w:szCs w:val="28"/>
        </w:rPr>
        <w:t>2.1.</w:t>
      </w:r>
      <w:r w:rsidRPr="002A1360">
        <w:rPr>
          <w:rFonts w:cs="Times New Roman"/>
          <w:sz w:val="28"/>
          <w:szCs w:val="28"/>
          <w:lang w:val="en-US"/>
        </w:rPr>
        <w:t> </w:t>
      </w:r>
      <w:r w:rsidRPr="002A1360">
        <w:rPr>
          <w:rFonts w:cs="Times New Roman"/>
          <w:sz w:val="28"/>
          <w:szCs w:val="28"/>
        </w:rPr>
        <w:t>Подразделениями центрального аппарата Агентства, БВУ</w:t>
      </w:r>
      <w:r w:rsidRPr="002A1360">
        <w:rPr>
          <w:rFonts w:cs="Times New Roman"/>
          <w:bCs/>
          <w:sz w:val="28"/>
          <w:szCs w:val="28"/>
        </w:rPr>
        <w:t>, ФГУ,</w:t>
      </w:r>
      <w:r w:rsidRPr="002A1360">
        <w:rPr>
          <w:rFonts w:cs="Times New Roman"/>
          <w:sz w:val="28"/>
          <w:szCs w:val="28"/>
        </w:rPr>
        <w:t xml:space="preserve"> органами власти Республики Крым и </w:t>
      </w:r>
      <w:proofErr w:type="gramStart"/>
      <w:r w:rsidRPr="002A1360">
        <w:rPr>
          <w:rFonts w:cs="Times New Roman"/>
          <w:sz w:val="28"/>
          <w:szCs w:val="28"/>
        </w:rPr>
        <w:t>г</w:t>
      </w:r>
      <w:proofErr w:type="gramEnd"/>
      <w:r w:rsidRPr="002A1360">
        <w:rPr>
          <w:rFonts w:cs="Times New Roman"/>
          <w:sz w:val="28"/>
          <w:szCs w:val="28"/>
        </w:rPr>
        <w:t>. Севастополь</w:t>
      </w:r>
      <w:r w:rsidRPr="002A1360">
        <w:rPr>
          <w:rFonts w:cs="Times New Roman"/>
          <w:bCs/>
          <w:sz w:val="28"/>
          <w:szCs w:val="28"/>
        </w:rPr>
        <w:t xml:space="preserve"> в части содержания организаций представляются следующие материалы по бюджетным проектировкам:</w:t>
      </w:r>
    </w:p>
    <w:p w:rsidR="00E24A29" w:rsidRPr="002A1360" w:rsidRDefault="00E24A29" w:rsidP="00E24A29">
      <w:pPr>
        <w:ind w:firstLine="720"/>
        <w:jc w:val="both"/>
        <w:rPr>
          <w:rFonts w:cs="Times New Roman"/>
          <w:b/>
          <w:bCs/>
          <w:sz w:val="28"/>
          <w:szCs w:val="28"/>
        </w:rPr>
      </w:pPr>
      <w:r w:rsidRPr="002A1360">
        <w:rPr>
          <w:rFonts w:cs="Times New Roman"/>
          <w:b/>
          <w:bCs/>
          <w:sz w:val="28"/>
          <w:szCs w:val="28"/>
        </w:rPr>
        <w:t>2.1.1. Сведения об организации, включающие реквизиты организации, сведения о занимаемых зданиях и сооружениях и других основных средствах (приложение 1 к Регламенту).</w:t>
      </w:r>
    </w:p>
    <w:p w:rsidR="00E24A29" w:rsidRPr="002A1360" w:rsidRDefault="00E24A29" w:rsidP="00E24A29">
      <w:pPr>
        <w:ind w:firstLine="720"/>
        <w:jc w:val="both"/>
        <w:rPr>
          <w:rFonts w:cs="Times New Roman"/>
          <w:bCs/>
          <w:sz w:val="28"/>
          <w:szCs w:val="28"/>
        </w:rPr>
      </w:pPr>
    </w:p>
    <w:p w:rsidR="00E24A29" w:rsidRPr="002A1360" w:rsidRDefault="00E24A29" w:rsidP="00E24A29">
      <w:pPr>
        <w:ind w:firstLine="720"/>
        <w:jc w:val="both"/>
        <w:rPr>
          <w:rFonts w:cs="Times New Roman"/>
          <w:b/>
          <w:bCs/>
          <w:sz w:val="28"/>
          <w:szCs w:val="28"/>
        </w:rPr>
      </w:pPr>
      <w:r w:rsidRPr="002A1360">
        <w:rPr>
          <w:rFonts w:cs="Times New Roman"/>
          <w:b/>
          <w:sz w:val="28"/>
          <w:szCs w:val="28"/>
        </w:rPr>
        <w:t>2.1.2</w:t>
      </w:r>
      <w:r w:rsidRPr="002A1360">
        <w:rPr>
          <w:rFonts w:cs="Times New Roman"/>
          <w:b/>
          <w:sz w:val="28"/>
          <w:szCs w:val="28"/>
          <w:lang w:val="en-US"/>
        </w:rPr>
        <w:t> </w:t>
      </w:r>
      <w:r w:rsidR="0083716C" w:rsidRPr="002A1360">
        <w:rPr>
          <w:rFonts w:cs="Times New Roman"/>
          <w:b/>
          <w:sz w:val="28"/>
          <w:szCs w:val="28"/>
        </w:rPr>
        <w:t>Т</w:t>
      </w:r>
      <w:r w:rsidRPr="002A1360">
        <w:rPr>
          <w:rFonts w:cs="Times New Roman"/>
          <w:b/>
          <w:bCs/>
          <w:sz w:val="28"/>
          <w:szCs w:val="28"/>
        </w:rPr>
        <w:t>ерриториальными органами (БВУ):</w:t>
      </w:r>
    </w:p>
    <w:p w:rsidR="00D205EB" w:rsidRPr="002A1360" w:rsidRDefault="00E24A29" w:rsidP="007049C1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bCs/>
          <w:sz w:val="28"/>
          <w:szCs w:val="28"/>
        </w:rPr>
        <w:t xml:space="preserve">2.1.2.1. Сводная </w:t>
      </w:r>
      <w:r w:rsidRPr="002A1360">
        <w:rPr>
          <w:rFonts w:cs="Times New Roman"/>
          <w:sz w:val="28"/>
          <w:szCs w:val="28"/>
        </w:rPr>
        <w:t>смета доходов и расходов федерального бюджета на 201</w:t>
      </w:r>
      <w:r w:rsidR="006D7AEF" w:rsidRPr="002A1360">
        <w:rPr>
          <w:rFonts w:cs="Times New Roman"/>
          <w:sz w:val="28"/>
          <w:szCs w:val="28"/>
        </w:rPr>
        <w:t>9</w:t>
      </w:r>
      <w:r w:rsidRPr="002A1360">
        <w:rPr>
          <w:rFonts w:cs="Times New Roman"/>
          <w:sz w:val="28"/>
          <w:szCs w:val="28"/>
        </w:rPr>
        <w:t xml:space="preserve"> год и на плановый период 20</w:t>
      </w:r>
      <w:r w:rsidR="006D7AEF" w:rsidRPr="002A1360">
        <w:rPr>
          <w:rFonts w:cs="Times New Roman"/>
          <w:sz w:val="28"/>
          <w:szCs w:val="28"/>
        </w:rPr>
        <w:t>20</w:t>
      </w:r>
      <w:r w:rsidRPr="002A1360">
        <w:rPr>
          <w:rFonts w:cs="Times New Roman"/>
          <w:sz w:val="28"/>
          <w:szCs w:val="28"/>
        </w:rPr>
        <w:t xml:space="preserve"> и 202</w:t>
      </w:r>
      <w:r w:rsidR="006D7AEF" w:rsidRPr="002A1360">
        <w:rPr>
          <w:rFonts w:cs="Times New Roman"/>
          <w:sz w:val="28"/>
          <w:szCs w:val="28"/>
        </w:rPr>
        <w:t>1</w:t>
      </w:r>
      <w:r w:rsidRPr="002A1360">
        <w:rPr>
          <w:rFonts w:cs="Times New Roman"/>
          <w:sz w:val="28"/>
          <w:szCs w:val="28"/>
        </w:rPr>
        <w:t xml:space="preserve"> годов</w:t>
      </w:r>
      <w:r w:rsidR="007049C1" w:rsidRPr="002A1360">
        <w:rPr>
          <w:rFonts w:cs="Times New Roman"/>
          <w:sz w:val="28"/>
          <w:szCs w:val="28"/>
        </w:rPr>
        <w:t>.</w:t>
      </w:r>
    </w:p>
    <w:p w:rsidR="00D205EB" w:rsidRPr="002A1360" w:rsidRDefault="00E24A29" w:rsidP="007049C1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В части БВУ</w:t>
      </w:r>
      <w:r w:rsidRPr="002A1360">
        <w:rPr>
          <w:sz w:val="28"/>
          <w:szCs w:val="28"/>
        </w:rPr>
        <w:t xml:space="preserve"> </w:t>
      </w:r>
      <w:r w:rsidRPr="002A1360">
        <w:rPr>
          <w:rFonts w:cs="Times New Roman"/>
          <w:sz w:val="28"/>
          <w:szCs w:val="28"/>
        </w:rPr>
        <w:t>сводная смета,</w:t>
      </w:r>
      <w:r w:rsidRPr="002A1360">
        <w:rPr>
          <w:sz w:val="28"/>
          <w:szCs w:val="28"/>
        </w:rPr>
        <w:t xml:space="preserve"> сформирована по количественным и ценовым показателям с учетом нормативов, установленных приказом Федерального агентства водных ресурсов от 29.05.2017 №113 «Об утверждении </w:t>
      </w:r>
      <w:proofErr w:type="gramStart"/>
      <w:r w:rsidRPr="002A1360">
        <w:rPr>
          <w:sz w:val="28"/>
          <w:szCs w:val="28"/>
        </w:rPr>
        <w:t>нормативов обеспечения функций территориальных органов Федерального агентства водных</w:t>
      </w:r>
      <w:proofErr w:type="gramEnd"/>
      <w:r w:rsidRPr="002A1360">
        <w:rPr>
          <w:sz w:val="28"/>
          <w:szCs w:val="28"/>
        </w:rPr>
        <w:t xml:space="preserve"> ресурсов» (приложение 3 к Регламенту)</w:t>
      </w:r>
      <w:r w:rsidR="007049C1" w:rsidRPr="002A1360">
        <w:rPr>
          <w:sz w:val="28"/>
          <w:szCs w:val="28"/>
        </w:rPr>
        <w:t>.</w:t>
      </w:r>
      <w:r w:rsidR="007049C1" w:rsidRPr="002A1360">
        <w:rPr>
          <w:rFonts w:cs="Times New Roman"/>
          <w:sz w:val="28"/>
          <w:szCs w:val="28"/>
        </w:rPr>
        <w:t xml:space="preserve"> </w:t>
      </w:r>
    </w:p>
    <w:p w:rsidR="00D205EB" w:rsidRPr="002A1360" w:rsidRDefault="007049C1" w:rsidP="007049C1">
      <w:pPr>
        <w:ind w:firstLine="720"/>
        <w:jc w:val="both"/>
        <w:rPr>
          <w:sz w:val="28"/>
          <w:szCs w:val="28"/>
        </w:rPr>
      </w:pPr>
      <w:r w:rsidRPr="002A1360">
        <w:rPr>
          <w:rFonts w:cs="Times New Roman"/>
          <w:sz w:val="28"/>
          <w:szCs w:val="28"/>
        </w:rPr>
        <w:t>По БВУ заполняются расчетные таблицы к сводной смете доходов и расходов (приложения 3а-3</w:t>
      </w:r>
      <w:r w:rsidR="00D205EB" w:rsidRPr="002A1360">
        <w:rPr>
          <w:rFonts w:cs="Times New Roman"/>
          <w:sz w:val="28"/>
          <w:szCs w:val="28"/>
        </w:rPr>
        <w:t>п, 4</w:t>
      </w:r>
      <w:r w:rsidRPr="002A1360">
        <w:rPr>
          <w:rFonts w:cs="Times New Roman"/>
          <w:sz w:val="28"/>
          <w:szCs w:val="28"/>
        </w:rPr>
        <w:t xml:space="preserve"> к Регламенту)</w:t>
      </w:r>
      <w:r w:rsidR="00E24A29" w:rsidRPr="002A1360">
        <w:rPr>
          <w:sz w:val="28"/>
          <w:szCs w:val="28"/>
        </w:rPr>
        <w:t>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E24A29" w:rsidRPr="002A1360" w:rsidRDefault="00E24A29" w:rsidP="00E24A29">
      <w:pPr>
        <w:ind w:firstLine="720"/>
        <w:jc w:val="both"/>
        <w:rPr>
          <w:rFonts w:cs="Times New Roman"/>
          <w:b/>
          <w:sz w:val="28"/>
          <w:szCs w:val="28"/>
        </w:rPr>
      </w:pPr>
      <w:r w:rsidRPr="002A1360">
        <w:rPr>
          <w:rFonts w:cs="Times New Roman"/>
          <w:b/>
          <w:sz w:val="28"/>
          <w:szCs w:val="28"/>
        </w:rPr>
        <w:t xml:space="preserve">2.1.3. Органами власти Республики Крым и </w:t>
      </w:r>
      <w:proofErr w:type="gramStart"/>
      <w:r w:rsidRPr="002A1360">
        <w:rPr>
          <w:rFonts w:cs="Times New Roman"/>
          <w:b/>
          <w:sz w:val="28"/>
          <w:szCs w:val="28"/>
        </w:rPr>
        <w:t>г</w:t>
      </w:r>
      <w:proofErr w:type="gramEnd"/>
      <w:r w:rsidRPr="002A1360">
        <w:rPr>
          <w:rFonts w:cs="Times New Roman"/>
          <w:b/>
          <w:sz w:val="28"/>
          <w:szCs w:val="28"/>
        </w:rPr>
        <w:t>. Севастополь</w:t>
      </w:r>
      <w:r w:rsidRPr="002A1360">
        <w:rPr>
          <w:rFonts w:cs="Times New Roman"/>
          <w:b/>
          <w:bCs/>
          <w:sz w:val="28"/>
          <w:szCs w:val="28"/>
        </w:rPr>
        <w:t>: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rFonts w:cs="Times New Roman"/>
          <w:bCs/>
          <w:sz w:val="28"/>
          <w:szCs w:val="28"/>
        </w:rPr>
        <w:t xml:space="preserve">2.1.3.1. </w:t>
      </w:r>
      <w:proofErr w:type="gramStart"/>
      <w:r w:rsidRPr="002A1360">
        <w:rPr>
          <w:sz w:val="28"/>
          <w:szCs w:val="28"/>
        </w:rPr>
        <w:t>Сводная смета доходов и расходов федерального бюджета на 201</w:t>
      </w:r>
      <w:r w:rsidR="006E35DC" w:rsidRPr="002A1360">
        <w:rPr>
          <w:sz w:val="28"/>
          <w:szCs w:val="28"/>
        </w:rPr>
        <w:t>9</w:t>
      </w:r>
      <w:r w:rsidRPr="002A1360">
        <w:rPr>
          <w:sz w:val="28"/>
          <w:szCs w:val="28"/>
        </w:rPr>
        <w:t xml:space="preserve"> год и на плановый период 20</w:t>
      </w:r>
      <w:r w:rsidR="006E35DC" w:rsidRPr="002A1360">
        <w:rPr>
          <w:sz w:val="28"/>
          <w:szCs w:val="28"/>
        </w:rPr>
        <w:t>20</w:t>
      </w:r>
      <w:r w:rsidRPr="002A1360">
        <w:rPr>
          <w:sz w:val="28"/>
          <w:szCs w:val="28"/>
        </w:rPr>
        <w:t xml:space="preserve"> и 20</w:t>
      </w:r>
      <w:r w:rsidR="006E35DC" w:rsidRPr="002A1360">
        <w:rPr>
          <w:sz w:val="28"/>
          <w:szCs w:val="28"/>
        </w:rPr>
        <w:t>21</w:t>
      </w:r>
      <w:r w:rsidRPr="002A1360">
        <w:rPr>
          <w:sz w:val="28"/>
          <w:szCs w:val="28"/>
        </w:rPr>
        <w:t xml:space="preserve"> годов по государственной программе 028, целевым статьям 28 2 06 54140 «Субвенции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отношений» (приложение 2 к Регламенту – для органов власти Республики Крым и г. Севастополь).</w:t>
      </w:r>
      <w:proofErr w:type="gramEnd"/>
    </w:p>
    <w:p w:rsidR="00E24A29" w:rsidRPr="002A1360" w:rsidRDefault="00E24A29" w:rsidP="00E24A29">
      <w:pPr>
        <w:ind w:firstLine="720"/>
        <w:jc w:val="both"/>
        <w:rPr>
          <w:rFonts w:cs="Times New Roman"/>
          <w:b/>
          <w:bCs/>
          <w:sz w:val="28"/>
          <w:szCs w:val="28"/>
        </w:rPr>
      </w:pPr>
      <w:r w:rsidRPr="002A1360">
        <w:rPr>
          <w:rFonts w:cs="Times New Roman"/>
          <w:b/>
          <w:sz w:val="28"/>
          <w:szCs w:val="28"/>
        </w:rPr>
        <w:t xml:space="preserve">2.1.4. </w:t>
      </w:r>
      <w:r w:rsidRPr="002A1360">
        <w:rPr>
          <w:rFonts w:cs="Times New Roman"/>
          <w:b/>
          <w:bCs/>
          <w:sz w:val="28"/>
          <w:szCs w:val="28"/>
        </w:rPr>
        <w:t>Подве</w:t>
      </w:r>
      <w:smartTag w:uri="urn:schemas-microsoft-com:office:smarttags" w:element="PersonName">
        <w:r w:rsidRPr="002A1360">
          <w:rPr>
            <w:rFonts w:cs="Times New Roman"/>
            <w:b/>
            <w:bCs/>
            <w:sz w:val="28"/>
            <w:szCs w:val="28"/>
          </w:rPr>
          <w:t>дом</w:t>
        </w:r>
      </w:smartTag>
      <w:r w:rsidRPr="002A1360">
        <w:rPr>
          <w:rFonts w:cs="Times New Roman"/>
          <w:b/>
          <w:bCs/>
          <w:sz w:val="28"/>
          <w:szCs w:val="28"/>
        </w:rPr>
        <w:t>ственными федеральными государственными бюджетными учреждениями (ФГУ):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rFonts w:cs="Times New Roman"/>
          <w:bCs/>
          <w:sz w:val="28"/>
          <w:szCs w:val="28"/>
        </w:rPr>
        <w:t xml:space="preserve">2.1.4.1. </w:t>
      </w:r>
      <w:bookmarkStart w:id="0" w:name="OLE_LINK1"/>
      <w:r w:rsidRPr="002A1360">
        <w:rPr>
          <w:sz w:val="28"/>
          <w:szCs w:val="28"/>
        </w:rPr>
        <w:t xml:space="preserve">Сведения о финансовом обеспечении выполнения государственного задания в разрезе выполняемых работ </w:t>
      </w:r>
      <w:bookmarkEnd w:id="0"/>
      <w:r w:rsidRPr="002A1360">
        <w:rPr>
          <w:sz w:val="28"/>
          <w:szCs w:val="28"/>
        </w:rPr>
        <w:t>(приложение 5 к Регламенту);</w:t>
      </w:r>
    </w:p>
    <w:p w:rsidR="00E24A29" w:rsidRPr="002A1360" w:rsidRDefault="00E24A29" w:rsidP="00E24A29">
      <w:pPr>
        <w:ind w:firstLine="720"/>
        <w:jc w:val="both"/>
        <w:rPr>
          <w:rFonts w:cs="Times New Roman"/>
          <w:bCs/>
          <w:sz w:val="28"/>
          <w:szCs w:val="28"/>
        </w:rPr>
      </w:pPr>
      <w:r w:rsidRPr="002A1360">
        <w:rPr>
          <w:rFonts w:cs="Times New Roman"/>
          <w:bCs/>
          <w:sz w:val="28"/>
          <w:szCs w:val="28"/>
        </w:rPr>
        <w:t xml:space="preserve">2.1.4.2. </w:t>
      </w:r>
      <w:r w:rsidRPr="002A1360">
        <w:rPr>
          <w:sz w:val="28"/>
          <w:szCs w:val="28"/>
        </w:rPr>
        <w:t>Размер затрат на выполнение работ (приложение 5а к Регламенту</w:t>
      </w:r>
      <w:r w:rsidRPr="002A1360">
        <w:rPr>
          <w:rFonts w:cs="Times New Roman"/>
          <w:bCs/>
          <w:sz w:val="28"/>
          <w:szCs w:val="28"/>
        </w:rPr>
        <w:t>);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rFonts w:cs="Times New Roman"/>
          <w:bCs/>
          <w:sz w:val="28"/>
          <w:szCs w:val="28"/>
        </w:rPr>
        <w:t xml:space="preserve">2.1.4.3. </w:t>
      </w:r>
      <w:r w:rsidRPr="002A1360">
        <w:rPr>
          <w:sz w:val="28"/>
          <w:szCs w:val="28"/>
        </w:rPr>
        <w:t xml:space="preserve"> Размер затрат на уплату налогов, в качестве объекта налогообложения по которым признается имущество учреждения (приложение 5б к Регламенту);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2.1.4.5. Смета доходов и расходов по средствам, получаемым от платной деятельности на 201</w:t>
      </w:r>
      <w:r w:rsidR="00600F4B" w:rsidRPr="002A1360">
        <w:rPr>
          <w:sz w:val="28"/>
          <w:szCs w:val="28"/>
        </w:rPr>
        <w:t>8</w:t>
      </w:r>
      <w:r w:rsidRPr="002A1360">
        <w:rPr>
          <w:sz w:val="28"/>
          <w:szCs w:val="28"/>
        </w:rPr>
        <w:t>-20</w:t>
      </w:r>
      <w:r w:rsidR="00600F4B" w:rsidRPr="002A1360">
        <w:rPr>
          <w:sz w:val="28"/>
          <w:szCs w:val="28"/>
        </w:rPr>
        <w:t>21</w:t>
      </w:r>
      <w:r w:rsidRPr="002A1360">
        <w:rPr>
          <w:sz w:val="28"/>
          <w:szCs w:val="28"/>
        </w:rPr>
        <w:t xml:space="preserve"> годы (приложение 5в к Регламенту);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sz w:val="28"/>
          <w:szCs w:val="28"/>
        </w:rPr>
        <w:lastRenderedPageBreak/>
        <w:t>2.1.4.6. Сведения о работах, планируемых к выполнению в рамках государственного задания (приложение 5г к Регламенту);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bCs/>
          <w:sz w:val="28"/>
          <w:szCs w:val="28"/>
        </w:rPr>
        <w:t>2.1.4</w:t>
      </w:r>
      <w:r w:rsidRPr="002A1360">
        <w:rPr>
          <w:rStyle w:val="a8"/>
        </w:rPr>
        <w:t>.</w:t>
      </w:r>
      <w:r w:rsidRPr="002A1360">
        <w:rPr>
          <w:rFonts w:cs="Times New Roman"/>
          <w:bCs/>
          <w:sz w:val="28"/>
          <w:szCs w:val="28"/>
        </w:rPr>
        <w:t xml:space="preserve">7. </w:t>
      </w:r>
      <w:proofErr w:type="gramStart"/>
      <w:r w:rsidRPr="002A1360">
        <w:rPr>
          <w:rFonts w:cs="Times New Roman"/>
          <w:bCs/>
          <w:sz w:val="28"/>
          <w:szCs w:val="28"/>
        </w:rPr>
        <w:t xml:space="preserve">Показатели Плана финансово-хозяйственной деятельности </w:t>
      </w:r>
      <w:r w:rsidRPr="002A1360">
        <w:rPr>
          <w:rFonts w:cs="Times New Roman"/>
          <w:sz w:val="28"/>
          <w:szCs w:val="28"/>
        </w:rPr>
        <w:t>на 201</w:t>
      </w:r>
      <w:r w:rsidR="006E35DC" w:rsidRPr="002A1360">
        <w:rPr>
          <w:rFonts w:cs="Times New Roman"/>
          <w:sz w:val="28"/>
          <w:szCs w:val="28"/>
        </w:rPr>
        <w:t>9</w:t>
      </w:r>
      <w:r w:rsidRPr="002A1360">
        <w:rPr>
          <w:rFonts w:cs="Times New Roman"/>
          <w:sz w:val="28"/>
          <w:szCs w:val="28"/>
        </w:rPr>
        <w:t xml:space="preserve"> год и на плановый период 20</w:t>
      </w:r>
      <w:r w:rsidR="006E35DC" w:rsidRPr="002A1360">
        <w:rPr>
          <w:rFonts w:cs="Times New Roman"/>
          <w:sz w:val="28"/>
          <w:szCs w:val="28"/>
        </w:rPr>
        <w:t>20</w:t>
      </w:r>
      <w:r w:rsidRPr="002A1360">
        <w:rPr>
          <w:rFonts w:cs="Times New Roman"/>
          <w:sz w:val="28"/>
          <w:szCs w:val="28"/>
        </w:rPr>
        <w:t xml:space="preserve"> и 202</w:t>
      </w:r>
      <w:r w:rsidR="006E35DC" w:rsidRPr="002A1360">
        <w:rPr>
          <w:rFonts w:cs="Times New Roman"/>
          <w:sz w:val="28"/>
          <w:szCs w:val="28"/>
        </w:rPr>
        <w:t>1</w:t>
      </w:r>
      <w:r w:rsidRPr="002A1360">
        <w:rPr>
          <w:rFonts w:cs="Times New Roman"/>
          <w:sz w:val="28"/>
          <w:szCs w:val="28"/>
        </w:rPr>
        <w:t xml:space="preserve"> годов по целевой статье 28</w:t>
      </w:r>
      <w:r w:rsidRPr="002A1360">
        <w:rPr>
          <w:rFonts w:cs="Times New Roman"/>
          <w:sz w:val="28"/>
          <w:szCs w:val="28"/>
          <w:lang w:val="en-US"/>
        </w:rPr>
        <w:t> </w:t>
      </w:r>
      <w:r w:rsidRPr="002A1360">
        <w:rPr>
          <w:rFonts w:cs="Times New Roman"/>
          <w:sz w:val="28"/>
          <w:szCs w:val="28"/>
        </w:rPr>
        <w:t>2</w:t>
      </w:r>
      <w:r w:rsidRPr="002A1360">
        <w:rPr>
          <w:rFonts w:cs="Times New Roman"/>
          <w:sz w:val="28"/>
          <w:szCs w:val="28"/>
          <w:lang w:val="en-US"/>
        </w:rPr>
        <w:t> </w:t>
      </w:r>
      <w:r w:rsidRPr="002A1360">
        <w:rPr>
          <w:rFonts w:cs="Times New Roman"/>
          <w:sz w:val="28"/>
          <w:szCs w:val="28"/>
        </w:rPr>
        <w:t>02</w:t>
      </w:r>
      <w:r w:rsidRPr="002A1360">
        <w:rPr>
          <w:rFonts w:cs="Times New Roman"/>
          <w:sz w:val="28"/>
          <w:szCs w:val="28"/>
          <w:lang w:val="en-US"/>
        </w:rPr>
        <w:t> </w:t>
      </w:r>
      <w:r w:rsidRPr="002A1360">
        <w:rPr>
          <w:rFonts w:cs="Times New Roman"/>
          <w:sz w:val="28"/>
          <w:szCs w:val="28"/>
        </w:rPr>
        <w:t>90059 «Расходы на обеспечение деятельности (оказание услуг) государственных учреждений» ВР 61</w:t>
      </w:r>
      <w:r w:rsidR="00600F4B" w:rsidRPr="002A1360">
        <w:rPr>
          <w:rFonts w:cs="Times New Roman"/>
          <w:sz w:val="28"/>
          <w:szCs w:val="28"/>
        </w:rPr>
        <w:t>1</w:t>
      </w:r>
      <w:r w:rsidRPr="002A1360">
        <w:rPr>
          <w:rFonts w:cs="Times New Roman"/>
          <w:sz w:val="28"/>
          <w:szCs w:val="28"/>
        </w:rPr>
        <w:t xml:space="preserve"> «Субсидии бюджетным учреждениям» (приложение 6 к Регламенту)</w:t>
      </w:r>
      <w:r w:rsidR="00600F4B" w:rsidRPr="002A1360">
        <w:rPr>
          <w:rFonts w:cs="Times New Roman"/>
          <w:sz w:val="28"/>
          <w:szCs w:val="28"/>
        </w:rPr>
        <w:t xml:space="preserve"> на финансовое обеспечение государственного (муниципального) задания на оказание государственных (муниципальных) услуг (выполнения работ)</w:t>
      </w:r>
      <w:r w:rsidRPr="002A1360">
        <w:rPr>
          <w:rFonts w:cs="Times New Roman"/>
          <w:sz w:val="28"/>
          <w:szCs w:val="28"/>
        </w:rPr>
        <w:t>;</w:t>
      </w:r>
      <w:proofErr w:type="gramEnd"/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2.1.4.8. Обоснования и справки к показателям плана финансово-хозяйственной деятельности (приложения 6.1.-6.26. к Регламенту).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2.1.4.9. Перечень основных средств, необходимых для обеспечения деятельности учреждений, по целевой статье 28 6 </w:t>
      </w:r>
      <w:r w:rsidR="00600F4B" w:rsidRPr="002A1360">
        <w:rPr>
          <w:rFonts w:cs="Times New Roman"/>
          <w:sz w:val="28"/>
          <w:szCs w:val="28"/>
        </w:rPr>
        <w:t>99</w:t>
      </w:r>
      <w:r w:rsidRPr="002A1360">
        <w:rPr>
          <w:rFonts w:cs="Times New Roman"/>
          <w:sz w:val="28"/>
          <w:szCs w:val="28"/>
        </w:rPr>
        <w:t> 99998 «Реализация мероприятий федеральной целевой программы», ВР 612 «Субсидии бюджетным учреждениям на иные цели», согласованный с БВУ (приложение 11 к Регламенту);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2.1.4.10. Перечень мероприятий, не связанных с оказанием государственных услуг (выполнения работ), необходимых для обеспечения функционирования учреждений</w:t>
      </w:r>
      <w:r w:rsidR="00600F4B" w:rsidRPr="002A1360">
        <w:rPr>
          <w:rFonts w:cs="Times New Roman"/>
          <w:sz w:val="28"/>
          <w:szCs w:val="28"/>
        </w:rPr>
        <w:t>,</w:t>
      </w:r>
      <w:r w:rsidRPr="002A1360">
        <w:rPr>
          <w:rFonts w:cs="Times New Roman"/>
          <w:sz w:val="28"/>
          <w:szCs w:val="28"/>
        </w:rPr>
        <w:t xml:space="preserve"> по целевой статье 28</w:t>
      </w:r>
      <w:r w:rsidRPr="002A1360">
        <w:rPr>
          <w:rFonts w:cs="Times New Roman"/>
          <w:sz w:val="28"/>
          <w:szCs w:val="28"/>
          <w:lang w:val="en-US"/>
        </w:rPr>
        <w:t> </w:t>
      </w:r>
      <w:r w:rsidRPr="002A1360">
        <w:rPr>
          <w:rFonts w:cs="Times New Roman"/>
          <w:sz w:val="28"/>
          <w:szCs w:val="28"/>
        </w:rPr>
        <w:t>2</w:t>
      </w:r>
      <w:r w:rsidRPr="002A1360">
        <w:rPr>
          <w:rFonts w:cs="Times New Roman"/>
          <w:sz w:val="28"/>
          <w:szCs w:val="28"/>
          <w:lang w:val="en-US"/>
        </w:rPr>
        <w:t> </w:t>
      </w:r>
      <w:r w:rsidRPr="002A1360">
        <w:rPr>
          <w:rFonts w:cs="Times New Roman"/>
          <w:sz w:val="28"/>
          <w:szCs w:val="28"/>
        </w:rPr>
        <w:t>02</w:t>
      </w:r>
      <w:r w:rsidRPr="002A1360">
        <w:rPr>
          <w:rFonts w:cs="Times New Roman"/>
          <w:sz w:val="28"/>
          <w:szCs w:val="28"/>
          <w:lang w:val="en-US"/>
        </w:rPr>
        <w:t> </w:t>
      </w:r>
      <w:r w:rsidRPr="002A1360">
        <w:rPr>
          <w:rFonts w:cs="Times New Roman"/>
          <w:sz w:val="28"/>
          <w:szCs w:val="28"/>
        </w:rPr>
        <w:t>90059 «Расходы на обеспечение деятельности</w:t>
      </w:r>
      <w:r w:rsidRPr="002A1360">
        <w:rPr>
          <w:rFonts w:cs="Times New Roman"/>
          <w:color w:val="339966"/>
          <w:sz w:val="28"/>
          <w:szCs w:val="28"/>
        </w:rPr>
        <w:t xml:space="preserve"> </w:t>
      </w:r>
      <w:r w:rsidRPr="002A1360">
        <w:rPr>
          <w:rFonts w:cs="Times New Roman"/>
          <w:sz w:val="28"/>
          <w:szCs w:val="28"/>
        </w:rPr>
        <w:t>(оказание услуг) государственных учреждений», ВР 612 «Субсидии бюджетным учреждениям на иные цели», согласованный с БВУ (приложение 11а к Регламенту).</w:t>
      </w:r>
    </w:p>
    <w:p w:rsidR="00E24A29" w:rsidRPr="002A1360" w:rsidRDefault="00E24A29" w:rsidP="00E24A29">
      <w:pPr>
        <w:ind w:firstLine="708"/>
        <w:jc w:val="both"/>
        <w:rPr>
          <w:rFonts w:cs="Times New Roman"/>
          <w:bCs/>
          <w:sz w:val="28"/>
          <w:szCs w:val="28"/>
        </w:rPr>
      </w:pPr>
    </w:p>
    <w:p w:rsidR="00E24A29" w:rsidRPr="002A1360" w:rsidRDefault="00E24A29" w:rsidP="00E24A29">
      <w:pPr>
        <w:ind w:firstLine="708"/>
        <w:jc w:val="both"/>
        <w:rPr>
          <w:rFonts w:cs="Times New Roman"/>
          <w:b/>
          <w:bCs/>
          <w:sz w:val="28"/>
          <w:szCs w:val="28"/>
        </w:rPr>
      </w:pPr>
      <w:r w:rsidRPr="002A1360">
        <w:rPr>
          <w:rFonts w:cs="Times New Roman"/>
          <w:b/>
          <w:bCs/>
          <w:sz w:val="28"/>
          <w:szCs w:val="28"/>
        </w:rPr>
        <w:t>2.2. </w:t>
      </w:r>
      <w:proofErr w:type="gramStart"/>
      <w:r w:rsidR="00CF5413" w:rsidRPr="002A1360">
        <w:rPr>
          <w:rFonts w:cs="Times New Roman"/>
          <w:b/>
          <w:bCs/>
          <w:sz w:val="28"/>
          <w:szCs w:val="28"/>
        </w:rPr>
        <w:t xml:space="preserve">Территориальными органами </w:t>
      </w:r>
      <w:proofErr w:type="spellStart"/>
      <w:r w:rsidR="00CF5413" w:rsidRPr="002A1360">
        <w:rPr>
          <w:rFonts w:cs="Times New Roman"/>
          <w:b/>
          <w:bCs/>
          <w:sz w:val="28"/>
          <w:szCs w:val="28"/>
        </w:rPr>
        <w:t>Росводресурсов</w:t>
      </w:r>
      <w:proofErr w:type="spellEnd"/>
      <w:r w:rsidRPr="002A1360">
        <w:rPr>
          <w:rFonts w:cs="Times New Roman"/>
          <w:b/>
          <w:sz w:val="28"/>
          <w:szCs w:val="28"/>
        </w:rPr>
        <w:t>, а также органами власти Республики Крым и г. Севастополь</w:t>
      </w:r>
      <w:r w:rsidRPr="002A1360">
        <w:rPr>
          <w:rFonts w:cs="Times New Roman"/>
          <w:b/>
          <w:bCs/>
          <w:sz w:val="28"/>
          <w:szCs w:val="28"/>
        </w:rPr>
        <w:t xml:space="preserve"> представляются согласованные проекты перечней бюджетных проектировок </w:t>
      </w:r>
      <w:r w:rsidRPr="002A1360">
        <w:rPr>
          <w:rFonts w:cs="Times New Roman"/>
          <w:b/>
          <w:sz w:val="28"/>
          <w:szCs w:val="28"/>
        </w:rPr>
        <w:t>на 201</w:t>
      </w:r>
      <w:r w:rsidR="006E35DC" w:rsidRPr="002A1360">
        <w:rPr>
          <w:rFonts w:cs="Times New Roman"/>
          <w:b/>
          <w:sz w:val="28"/>
          <w:szCs w:val="28"/>
        </w:rPr>
        <w:t>9</w:t>
      </w:r>
      <w:r w:rsidRPr="002A1360">
        <w:rPr>
          <w:rFonts w:cs="Times New Roman"/>
          <w:b/>
          <w:sz w:val="28"/>
          <w:szCs w:val="28"/>
        </w:rPr>
        <w:t xml:space="preserve"> год и на плановый период 20</w:t>
      </w:r>
      <w:r w:rsidR="006E35DC" w:rsidRPr="002A1360">
        <w:rPr>
          <w:rFonts w:cs="Times New Roman"/>
          <w:b/>
          <w:sz w:val="28"/>
          <w:szCs w:val="28"/>
        </w:rPr>
        <w:t>20</w:t>
      </w:r>
      <w:r w:rsidRPr="002A1360">
        <w:rPr>
          <w:rFonts w:cs="Times New Roman"/>
          <w:b/>
          <w:sz w:val="28"/>
          <w:szCs w:val="28"/>
        </w:rPr>
        <w:t xml:space="preserve"> и 202</w:t>
      </w:r>
      <w:r w:rsidR="006E35DC" w:rsidRPr="002A1360">
        <w:rPr>
          <w:rFonts w:cs="Times New Roman"/>
          <w:b/>
          <w:sz w:val="28"/>
          <w:szCs w:val="28"/>
        </w:rPr>
        <w:t>1</w:t>
      </w:r>
      <w:r w:rsidRPr="002A1360">
        <w:rPr>
          <w:rFonts w:cs="Times New Roman"/>
          <w:b/>
          <w:sz w:val="28"/>
          <w:szCs w:val="28"/>
        </w:rPr>
        <w:t> годов (с учетом пунктов 1.5.-1.6.</w:t>
      </w:r>
      <w:proofErr w:type="gramEnd"/>
      <w:r w:rsidRPr="002A1360">
        <w:rPr>
          <w:rFonts w:cs="Times New Roman"/>
          <w:b/>
          <w:sz w:val="28"/>
          <w:szCs w:val="28"/>
        </w:rPr>
        <w:t xml:space="preserve"> </w:t>
      </w:r>
      <w:proofErr w:type="gramStart"/>
      <w:r w:rsidRPr="002A1360">
        <w:rPr>
          <w:rFonts w:cs="Times New Roman"/>
          <w:b/>
          <w:sz w:val="28"/>
          <w:szCs w:val="28"/>
        </w:rPr>
        <w:t>Регламента)</w:t>
      </w:r>
      <w:r w:rsidRPr="002A1360">
        <w:rPr>
          <w:rFonts w:cs="Times New Roman"/>
          <w:b/>
          <w:bCs/>
          <w:sz w:val="28"/>
          <w:szCs w:val="28"/>
        </w:rPr>
        <w:t>, включающие мероприятия,</w:t>
      </w:r>
      <w:r w:rsidRPr="002A1360">
        <w:rPr>
          <w:rFonts w:cs="Times New Roman"/>
          <w:b/>
          <w:sz w:val="28"/>
          <w:szCs w:val="28"/>
        </w:rPr>
        <w:t xml:space="preserve"> финансирование которых планируется за счет средств федерального бюджета</w:t>
      </w:r>
      <w:r w:rsidRPr="002A1360">
        <w:rPr>
          <w:rFonts w:cs="Times New Roman"/>
          <w:b/>
          <w:bCs/>
          <w:sz w:val="28"/>
          <w:szCs w:val="28"/>
        </w:rPr>
        <w:t>, заявленные БВУ, ФГУ, субъектами Российской Федерации по зоне деятельности территориального органа, по:</w:t>
      </w:r>
      <w:proofErr w:type="gramEnd"/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b/>
          <w:sz w:val="28"/>
          <w:szCs w:val="28"/>
        </w:rPr>
        <w:t>2.2.1.</w:t>
      </w:r>
      <w:r w:rsidRPr="002A1360">
        <w:rPr>
          <w:rFonts w:cs="Times New Roman"/>
          <w:sz w:val="28"/>
          <w:szCs w:val="28"/>
        </w:rPr>
        <w:t xml:space="preserve"> </w:t>
      </w:r>
      <w:r w:rsidRPr="002A1360">
        <w:rPr>
          <w:rFonts w:cs="Times New Roman"/>
          <w:spacing w:val="-8"/>
          <w:sz w:val="28"/>
          <w:szCs w:val="28"/>
        </w:rPr>
        <w:t>Государственной программе Российской Федерации 028 «Воспроизводство и использование природных ресурсов», разделу 04 «Национальная экономика», подразделу 06 «Водное хозяйство»:</w:t>
      </w:r>
      <w:r w:rsidRPr="002A1360">
        <w:rPr>
          <w:rFonts w:cs="Times New Roman"/>
          <w:sz w:val="28"/>
          <w:szCs w:val="28"/>
        </w:rPr>
        <w:t xml:space="preserve"> 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2.2.1.1. Целевой статье 28 6 </w:t>
      </w:r>
      <w:r w:rsidR="007049C1" w:rsidRPr="002A1360">
        <w:rPr>
          <w:rFonts w:cs="Times New Roman"/>
          <w:sz w:val="28"/>
          <w:szCs w:val="28"/>
        </w:rPr>
        <w:t>99</w:t>
      </w:r>
      <w:r w:rsidRPr="002A1360">
        <w:rPr>
          <w:rFonts w:cs="Times New Roman"/>
          <w:sz w:val="28"/>
          <w:szCs w:val="28"/>
        </w:rPr>
        <w:t> 99998 «Реализация мероприятий федеральной целевой программы»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- ВР 414 «Бюджетные инвестиции в объекты капитального строительства государственной (муниципальной) собственности», (приложение 8 к Регламенту);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rFonts w:cs="Times New Roman"/>
          <w:sz w:val="28"/>
          <w:szCs w:val="28"/>
        </w:rPr>
        <w:t>- ВР 464 «</w:t>
      </w:r>
      <w:r w:rsidRPr="002A1360">
        <w:rPr>
          <w:sz w:val="28"/>
          <w:szCs w:val="28"/>
        </w:rPr>
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учреждениям», (приложение 8а </w:t>
      </w:r>
      <w:r w:rsidRPr="002A1360">
        <w:rPr>
          <w:rFonts w:cs="Times New Roman"/>
          <w:sz w:val="28"/>
          <w:szCs w:val="28"/>
        </w:rPr>
        <w:t xml:space="preserve">к </w:t>
      </w:r>
      <w:r w:rsidRPr="002A1360">
        <w:rPr>
          <w:sz w:val="28"/>
          <w:szCs w:val="28"/>
        </w:rPr>
        <w:t>Регламенту, планирование данных мероприятий осуществляется на период до 20</w:t>
      </w:r>
      <w:r w:rsidR="006E35DC" w:rsidRPr="002A1360">
        <w:rPr>
          <w:sz w:val="28"/>
          <w:szCs w:val="28"/>
        </w:rPr>
        <w:t>22</w:t>
      </w:r>
      <w:r w:rsidRPr="002A1360">
        <w:rPr>
          <w:sz w:val="28"/>
          <w:szCs w:val="28"/>
        </w:rPr>
        <w:t> года);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- ВР 244 «Прочая закупка товаров, работ и услуг» (приложение 9в к Регламенту «Перечень мероприятий по экологической реабилитации водоемов, входящих в перечень, установленный Распоряжением Правительства РФ от 31.12.2008 № 2054-р, осуществляемых БВУ»;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lastRenderedPageBreak/>
        <w:t>- ВР 244 «Прочая закупка товаров, работ и услуг» (приложение 10б к Регламенту «Перечень мероприятий по разработке СКИОВО, НДВ и правил использования водохранилищ»);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- ВР 612 «Субсидии бюджетным учреждениям на иные цели», (приложение 9а (эко) к Регламенту «Перечень мероприятий по экологической реабилитации водоемов, входящих в перечень, установленный Распоряжением Правительства РФ от 31.12.2008 № 2054-р)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- ВР 612 «Субсидии бюджетным учреждениям на иные цели», (приложение 9а (</w:t>
      </w:r>
      <w:proofErr w:type="spellStart"/>
      <w:r w:rsidRPr="002A1360">
        <w:rPr>
          <w:rFonts w:cs="Times New Roman"/>
          <w:sz w:val="28"/>
          <w:szCs w:val="28"/>
        </w:rPr>
        <w:t>гтс</w:t>
      </w:r>
      <w:proofErr w:type="spellEnd"/>
      <w:r w:rsidRPr="002A1360">
        <w:rPr>
          <w:rFonts w:cs="Times New Roman"/>
          <w:sz w:val="28"/>
          <w:szCs w:val="28"/>
        </w:rPr>
        <w:t>) к Регламенту «Перечень мероприятий по капитальному ремонту подве</w:t>
      </w:r>
      <w:smartTag w:uri="urn:schemas-microsoft-com:office:smarttags" w:element="PersonName">
        <w:r w:rsidRPr="002A1360">
          <w:rPr>
            <w:rFonts w:cs="Times New Roman"/>
            <w:sz w:val="28"/>
            <w:szCs w:val="28"/>
          </w:rPr>
          <w:t>дом</w:t>
        </w:r>
      </w:smartTag>
      <w:r w:rsidRPr="002A1360">
        <w:rPr>
          <w:rFonts w:cs="Times New Roman"/>
          <w:sz w:val="28"/>
          <w:szCs w:val="28"/>
        </w:rPr>
        <w:t>ственных ГТС, а также недвижимого и особо ценного движимого имущества,  осуществляемых ФГУ»);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- ВР 612 «Субсидии бюджетным учреждениям на иные цели», (приложение 10г к Регламенту «Перечень мероприятий по информационному обеспечению в области водных ресурсов, реализуемых в рамках ФЦП»); 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2.2.1.2.  Целевой статье 28</w:t>
      </w:r>
      <w:r w:rsidRPr="002A1360">
        <w:rPr>
          <w:rFonts w:cs="Times New Roman"/>
          <w:sz w:val="28"/>
          <w:szCs w:val="28"/>
          <w:lang w:val="en-US"/>
        </w:rPr>
        <w:t> </w:t>
      </w:r>
      <w:r w:rsidRPr="002A1360">
        <w:rPr>
          <w:rFonts w:cs="Times New Roman"/>
          <w:sz w:val="28"/>
          <w:szCs w:val="28"/>
        </w:rPr>
        <w:t>2</w:t>
      </w:r>
      <w:r w:rsidRPr="002A1360">
        <w:rPr>
          <w:rFonts w:cs="Times New Roman"/>
          <w:sz w:val="28"/>
          <w:szCs w:val="28"/>
          <w:lang w:val="en-US"/>
        </w:rPr>
        <w:t> </w:t>
      </w:r>
      <w:r w:rsidRPr="002A1360">
        <w:rPr>
          <w:rFonts w:cs="Times New Roman"/>
          <w:sz w:val="28"/>
          <w:szCs w:val="28"/>
        </w:rPr>
        <w:t>02</w:t>
      </w:r>
      <w:r w:rsidRPr="002A1360">
        <w:rPr>
          <w:rFonts w:cs="Times New Roman"/>
          <w:sz w:val="28"/>
          <w:szCs w:val="28"/>
          <w:lang w:val="en-US"/>
        </w:rPr>
        <w:t> </w:t>
      </w:r>
      <w:r w:rsidRPr="002A1360">
        <w:rPr>
          <w:rFonts w:cs="Times New Roman"/>
          <w:sz w:val="28"/>
          <w:szCs w:val="28"/>
        </w:rPr>
        <w:t xml:space="preserve">90019 «Расходы на обеспечение функций государственных органов, в том числе территориальных органов; 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- ВР 244 «Прочая закупка товаров, работ и услуг» (приложение 9б к Регламенту «Перечень мероприятий по повышению пропускной способности русел рек, осуществляемых БВУ» по переходящим объектам); 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- ВР 242 «Закупка товаров, работ, услуг в сфере информационно-коммуникационных технологий», (приложение № 10 </w:t>
      </w:r>
      <w:proofErr w:type="spellStart"/>
      <w:r w:rsidRPr="002A1360">
        <w:rPr>
          <w:rFonts w:cs="Times New Roman"/>
          <w:sz w:val="28"/>
          <w:szCs w:val="28"/>
        </w:rPr>
        <w:t>ца</w:t>
      </w:r>
      <w:proofErr w:type="spellEnd"/>
      <w:r w:rsidRPr="002A1360">
        <w:rPr>
          <w:rFonts w:cs="Times New Roman"/>
          <w:sz w:val="28"/>
          <w:szCs w:val="28"/>
        </w:rPr>
        <w:t xml:space="preserve"> к Регламенту «Перечень мероприятий по информационному обеспечению в области водных ресурсов»);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- ВР 244 «Прочая закупка товаров, работ и услуг» (приложение 10а к Регламенту «Перечень мероприятий по информационному обеспечению в области водных ресурсов»);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2.2.1.3. Целевой статье 28</w:t>
      </w:r>
      <w:r w:rsidRPr="002A1360">
        <w:rPr>
          <w:rFonts w:cs="Times New Roman"/>
          <w:sz w:val="28"/>
          <w:szCs w:val="28"/>
          <w:lang w:val="en-US"/>
        </w:rPr>
        <w:t> </w:t>
      </w:r>
      <w:r w:rsidRPr="002A1360">
        <w:rPr>
          <w:rFonts w:cs="Times New Roman"/>
          <w:sz w:val="28"/>
          <w:szCs w:val="28"/>
        </w:rPr>
        <w:t>2</w:t>
      </w:r>
      <w:r w:rsidRPr="002A1360">
        <w:rPr>
          <w:rFonts w:cs="Times New Roman"/>
          <w:sz w:val="28"/>
          <w:szCs w:val="28"/>
          <w:lang w:val="en-US"/>
        </w:rPr>
        <w:t> </w:t>
      </w:r>
      <w:r w:rsidRPr="002A1360">
        <w:rPr>
          <w:rFonts w:cs="Times New Roman"/>
          <w:sz w:val="28"/>
          <w:szCs w:val="28"/>
        </w:rPr>
        <w:t>02</w:t>
      </w:r>
      <w:r w:rsidRPr="002A1360">
        <w:rPr>
          <w:rFonts w:cs="Times New Roman"/>
          <w:sz w:val="28"/>
          <w:szCs w:val="28"/>
          <w:lang w:val="en-US"/>
        </w:rPr>
        <w:t> </w:t>
      </w:r>
      <w:r w:rsidRPr="002A1360">
        <w:rPr>
          <w:rFonts w:cs="Times New Roman"/>
          <w:sz w:val="28"/>
          <w:szCs w:val="28"/>
        </w:rPr>
        <w:t>90059 «Расходы на обеспечение деятельности (оказание услуг) государственных учреждений: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- ВР 612 «Субсидии бюджетным учреждениям на иные цели», (приложение 9 к Регламенту «Перечень мероприятий по повышению пропускной способности русел рек, осуществляемых ФГУ);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- ВР 612 «Субсидии бюджетным учреждениям на иные цели», направлению расходов (приложение 9г к Регламенту «Перечень мероприятий по установлению границ </w:t>
      </w:r>
      <w:proofErr w:type="spellStart"/>
      <w:r w:rsidRPr="002A1360">
        <w:rPr>
          <w:rFonts w:cs="Times New Roman"/>
          <w:sz w:val="28"/>
          <w:szCs w:val="28"/>
        </w:rPr>
        <w:t>водоохранных</w:t>
      </w:r>
      <w:proofErr w:type="spellEnd"/>
      <w:r w:rsidRPr="002A1360">
        <w:rPr>
          <w:rFonts w:cs="Times New Roman"/>
          <w:sz w:val="28"/>
          <w:szCs w:val="28"/>
        </w:rPr>
        <w:t xml:space="preserve"> зон и границ прибрежных защитных полос водных объектов (изготовление, установка и вынос в натуру специальных защитных полос водных объектов), осуществляемых ФГУ);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- ВР 612 «Субсидии бюджетным учреждениям на иные цели», направлению расходов (приложение 9д к Регламенту «Перечень мероприятий по текущему ремонту и других мероприятий текущего характера на гидротехнических сооружениях, находящихся в оперативном управлении учреждений, осуществляемых ФГУ);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- ВР 612 «Субсидии бюджетным учреждениям на иные цели», направлению расходов (приложение 10 к Регламенту «Перечень мероприятий по информационному обеспечению в области водных ресурсов, реализуемых в рамках подпрограммы»);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lastRenderedPageBreak/>
        <w:t>2.2.1.4. Целевой статье 28 6 </w:t>
      </w:r>
      <w:r w:rsidR="007049C1" w:rsidRPr="002A1360">
        <w:rPr>
          <w:rFonts w:cs="Times New Roman"/>
          <w:sz w:val="28"/>
          <w:szCs w:val="28"/>
        </w:rPr>
        <w:t>99</w:t>
      </w:r>
      <w:r w:rsidRPr="002A1360">
        <w:rPr>
          <w:rFonts w:cs="Times New Roman"/>
          <w:sz w:val="28"/>
          <w:szCs w:val="28"/>
        </w:rPr>
        <w:t> 50160 «Субсидии на мероприятия федеральной целевой программы «Развитие водохозяйственного комплекса Российской Федерации в 2012 - 2020 годах»;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 по ВР 523 «Консолидированная субсидия» (приложение 17 к Регламенту) по направлениям: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proofErr w:type="gramStart"/>
      <w:r w:rsidRPr="002A1360">
        <w:rPr>
          <w:rFonts w:cs="Times New Roman"/>
          <w:sz w:val="28"/>
          <w:szCs w:val="28"/>
        </w:rPr>
        <w:t xml:space="preserve">а) ликвидация дефицитов водных ресурсов в </w:t>
      </w:r>
      <w:proofErr w:type="spellStart"/>
      <w:r w:rsidRPr="002A1360">
        <w:rPr>
          <w:rFonts w:cs="Times New Roman"/>
          <w:sz w:val="28"/>
          <w:szCs w:val="28"/>
        </w:rPr>
        <w:t>вододефицитных</w:t>
      </w:r>
      <w:proofErr w:type="spellEnd"/>
      <w:r w:rsidRPr="002A1360">
        <w:rPr>
          <w:rFonts w:cs="Times New Roman"/>
          <w:sz w:val="28"/>
          <w:szCs w:val="28"/>
        </w:rPr>
        <w:t xml:space="preserve"> регионах Российской Федерации и повышение рациональности использования водных ресурсов (строительство новых водохранилищ и реконструкция гидроузлов действующих водохранилищ для создания дополнительных регулирующих мощностей и увеличения водоотдачи в районах, испытывающих дефицит водных ресурсов (в том числе водохранилища сезонного и многолетнего регулирования стока), строительство и реконструкция магистральных каналов и трактов </w:t>
      </w:r>
      <w:proofErr w:type="spellStart"/>
      <w:r w:rsidRPr="002A1360">
        <w:rPr>
          <w:rFonts w:cs="Times New Roman"/>
          <w:sz w:val="28"/>
          <w:szCs w:val="28"/>
        </w:rPr>
        <w:t>водоподачи</w:t>
      </w:r>
      <w:proofErr w:type="spellEnd"/>
      <w:r w:rsidRPr="002A1360">
        <w:rPr>
          <w:rFonts w:cs="Times New Roman"/>
          <w:sz w:val="28"/>
          <w:szCs w:val="28"/>
        </w:rPr>
        <w:t>) (приложение 12 к Регламенту);</w:t>
      </w:r>
      <w:proofErr w:type="gramEnd"/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bookmarkStart w:id="1" w:name="P21"/>
      <w:bookmarkEnd w:id="1"/>
      <w:r w:rsidRPr="002A1360">
        <w:rPr>
          <w:rFonts w:cs="Times New Roman"/>
          <w:sz w:val="28"/>
          <w:szCs w:val="28"/>
        </w:rPr>
        <w:t xml:space="preserve">б) защита от негативного воздействия вод </w:t>
      </w:r>
      <w:bookmarkStart w:id="2" w:name="P23"/>
      <w:bookmarkEnd w:id="2"/>
      <w:r w:rsidRPr="002A1360">
        <w:rPr>
          <w:rFonts w:cs="Times New Roman"/>
          <w:sz w:val="28"/>
          <w:szCs w:val="28"/>
        </w:rPr>
        <w:t xml:space="preserve">(строительство, реконструкция объектов инженерной защиты и берегоукрепительных сооружений) (приложение 12 к Регламенту); 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в) обеспечение безопасности гидротехнических сооружений (капитальный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сооружений) (приложение 13 к Регламенту); 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В приоритетном порядке в перечень мероприятий по капитальному ремонту, осуществляемому за счет субсидий, должны быть включены бесхозяйные гидротехнические сооружения (далее ГТС). Для обоснования потребностей в осуществлении капитального ремонта ГТС дополнительно представляются сведения по форме приложения 13а к Регламенту;</w:t>
      </w:r>
    </w:p>
    <w:p w:rsidR="00E24A29" w:rsidRPr="002A1360" w:rsidRDefault="00E24A29" w:rsidP="00E24A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г) восстановление</w:t>
      </w:r>
      <w:r w:rsidRPr="002A1360">
        <w:rPr>
          <w:rFonts w:ascii="Times New Roman" w:hAnsi="Times New Roman"/>
          <w:sz w:val="28"/>
          <w:szCs w:val="28"/>
        </w:rPr>
        <w:t xml:space="preserve"> и экологическая реабилитация водных объектов, утративших способность к самоочищению, предотвращение истощения водных объектов, ликвидация их </w:t>
      </w:r>
      <w:r w:rsidRPr="002A1360">
        <w:rPr>
          <w:rFonts w:ascii="Times New Roman" w:hAnsi="Times New Roman" w:cs="Times New Roman"/>
          <w:sz w:val="28"/>
          <w:szCs w:val="28"/>
        </w:rPr>
        <w:t>засорения и загрязнения (приложение 13б к Регламенту).</w:t>
      </w:r>
    </w:p>
    <w:p w:rsidR="006E35DC" w:rsidRPr="002A1360" w:rsidRDefault="006E35DC" w:rsidP="00E24A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35DC" w:rsidRPr="002A1360" w:rsidRDefault="00CF640F" w:rsidP="006E35DC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2.2.1.5</w:t>
      </w:r>
      <w:r w:rsidR="006E35DC" w:rsidRPr="002A1360">
        <w:rPr>
          <w:rFonts w:cs="Times New Roman"/>
          <w:sz w:val="28"/>
          <w:szCs w:val="28"/>
        </w:rPr>
        <w:t>. Целевой статье 28 6 П</w:t>
      </w:r>
      <w:proofErr w:type="gramStart"/>
      <w:r w:rsidR="006E35DC" w:rsidRPr="002A1360">
        <w:rPr>
          <w:rFonts w:cs="Times New Roman"/>
          <w:sz w:val="28"/>
          <w:szCs w:val="28"/>
        </w:rPr>
        <w:t>2</w:t>
      </w:r>
      <w:proofErr w:type="gramEnd"/>
      <w:r w:rsidR="006E35DC" w:rsidRPr="002A1360">
        <w:rPr>
          <w:rFonts w:cs="Times New Roman"/>
          <w:sz w:val="28"/>
          <w:szCs w:val="28"/>
        </w:rPr>
        <w:t> </w:t>
      </w:r>
      <w:r w:rsidR="0025626C" w:rsidRPr="002A1360">
        <w:rPr>
          <w:rFonts w:cs="Times New Roman"/>
          <w:sz w:val="28"/>
          <w:szCs w:val="28"/>
        </w:rPr>
        <w:t>00000</w:t>
      </w:r>
      <w:r w:rsidR="006E35DC" w:rsidRPr="002A1360">
        <w:rPr>
          <w:rFonts w:cs="Times New Roman"/>
          <w:sz w:val="28"/>
          <w:szCs w:val="28"/>
        </w:rPr>
        <w:t xml:space="preserve"> «</w:t>
      </w:r>
      <w:r w:rsidR="0025626C" w:rsidRPr="002A1360">
        <w:rPr>
          <w:rFonts w:cs="Times New Roman"/>
          <w:sz w:val="28"/>
          <w:szCs w:val="28"/>
        </w:rPr>
        <w:t>Реализация отдельных мероприятий приоритетного проекта «Сохранение и предотвращение загрязнения реки Волги» в рамках федеральной целевой программы</w:t>
      </w:r>
      <w:r w:rsidR="006E35DC" w:rsidRPr="002A1360">
        <w:rPr>
          <w:rFonts w:cs="Times New Roman"/>
          <w:sz w:val="28"/>
          <w:szCs w:val="28"/>
        </w:rPr>
        <w:t xml:space="preserve"> «Развитие водохозяйственного комплекса Российской Федерации в 2012 - 2020 годах»;</w:t>
      </w:r>
    </w:p>
    <w:p w:rsidR="006E35DC" w:rsidRPr="002A1360" w:rsidRDefault="006E35DC" w:rsidP="006E35DC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 по ВР 523 «Консолидированная субсидия» по направлениям:</w:t>
      </w:r>
    </w:p>
    <w:p w:rsidR="006E35DC" w:rsidRPr="002A1360" w:rsidRDefault="006E35DC" w:rsidP="006E35DC">
      <w:pPr>
        <w:ind w:firstLine="720"/>
        <w:jc w:val="both"/>
        <w:rPr>
          <w:rFonts w:cs="Times New Roman"/>
          <w:sz w:val="28"/>
          <w:szCs w:val="28"/>
        </w:rPr>
      </w:pPr>
      <w:proofErr w:type="gramStart"/>
      <w:r w:rsidRPr="002A1360">
        <w:rPr>
          <w:rFonts w:cs="Times New Roman"/>
          <w:sz w:val="28"/>
          <w:szCs w:val="28"/>
        </w:rPr>
        <w:t xml:space="preserve">а) ликвидация дефицитов водных ресурсов в </w:t>
      </w:r>
      <w:proofErr w:type="spellStart"/>
      <w:r w:rsidRPr="002A1360">
        <w:rPr>
          <w:rFonts w:cs="Times New Roman"/>
          <w:sz w:val="28"/>
          <w:szCs w:val="28"/>
        </w:rPr>
        <w:t>вододефицитных</w:t>
      </w:r>
      <w:proofErr w:type="spellEnd"/>
      <w:r w:rsidRPr="002A1360">
        <w:rPr>
          <w:rFonts w:cs="Times New Roman"/>
          <w:sz w:val="28"/>
          <w:szCs w:val="28"/>
        </w:rPr>
        <w:t xml:space="preserve"> регионах Российской Федерации и повышение рациональности использования водных ресурсов (строительство новых водохранилищ и реконструкция гидроузлов действующих водохранилищ для создания дополнительных регулирующих мощностей и увеличения водоотдачи в районах, испытывающих дефицит водных ресурсов (в том числе водохранилища сезонного и многолетнего регулирования стока), строительство и реконструкция магистральных каналов и трактов </w:t>
      </w:r>
      <w:proofErr w:type="spellStart"/>
      <w:r w:rsidRPr="002A1360">
        <w:rPr>
          <w:rFonts w:cs="Times New Roman"/>
          <w:sz w:val="28"/>
          <w:szCs w:val="28"/>
        </w:rPr>
        <w:t>водоподачи</w:t>
      </w:r>
      <w:proofErr w:type="spellEnd"/>
      <w:r w:rsidRPr="002A1360">
        <w:rPr>
          <w:rFonts w:cs="Times New Roman"/>
          <w:sz w:val="28"/>
          <w:szCs w:val="28"/>
        </w:rPr>
        <w:t>) (приложение 12</w:t>
      </w:r>
      <w:r w:rsidR="00CF640F" w:rsidRPr="002A1360">
        <w:rPr>
          <w:rFonts w:cs="Times New Roman"/>
          <w:sz w:val="28"/>
          <w:szCs w:val="28"/>
        </w:rPr>
        <w:t>П</w:t>
      </w:r>
      <w:r w:rsidRPr="002A1360">
        <w:rPr>
          <w:rFonts w:cs="Times New Roman"/>
          <w:sz w:val="28"/>
          <w:szCs w:val="28"/>
        </w:rPr>
        <w:t xml:space="preserve"> к Регламенту);</w:t>
      </w:r>
      <w:proofErr w:type="gramEnd"/>
    </w:p>
    <w:p w:rsidR="006E35DC" w:rsidRPr="002A1360" w:rsidRDefault="006E35DC" w:rsidP="006E35DC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lastRenderedPageBreak/>
        <w:t>б) защита от негативного воздействия вод (строительство, реконструкция объектов инженерной защиты и берегоукрепительных сооружений) (приложение 12</w:t>
      </w:r>
      <w:r w:rsidR="00CF640F" w:rsidRPr="002A1360">
        <w:rPr>
          <w:rFonts w:cs="Times New Roman"/>
          <w:sz w:val="28"/>
          <w:szCs w:val="28"/>
        </w:rPr>
        <w:t>П</w:t>
      </w:r>
      <w:r w:rsidRPr="002A1360">
        <w:rPr>
          <w:rFonts w:cs="Times New Roman"/>
          <w:sz w:val="28"/>
          <w:szCs w:val="28"/>
        </w:rPr>
        <w:t xml:space="preserve"> к Регламенту); </w:t>
      </w:r>
    </w:p>
    <w:p w:rsidR="006E35DC" w:rsidRPr="002A1360" w:rsidRDefault="006E35DC" w:rsidP="006E35DC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в) обеспечение безопасности гидротехнических сооружений (капитальный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сооружений) (приложение 13</w:t>
      </w:r>
      <w:r w:rsidR="00CF640F" w:rsidRPr="002A1360">
        <w:rPr>
          <w:rFonts w:cs="Times New Roman"/>
          <w:sz w:val="28"/>
          <w:szCs w:val="28"/>
        </w:rPr>
        <w:t>П</w:t>
      </w:r>
      <w:r w:rsidRPr="002A1360">
        <w:rPr>
          <w:rFonts w:cs="Times New Roman"/>
          <w:sz w:val="28"/>
          <w:szCs w:val="28"/>
        </w:rPr>
        <w:t xml:space="preserve"> к Регламенту); </w:t>
      </w:r>
    </w:p>
    <w:p w:rsidR="006E35DC" w:rsidRPr="002A1360" w:rsidRDefault="006E35DC" w:rsidP="006E35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г) восстановление</w:t>
      </w:r>
      <w:r w:rsidRPr="002A1360">
        <w:rPr>
          <w:rFonts w:ascii="Times New Roman" w:hAnsi="Times New Roman"/>
          <w:sz w:val="28"/>
          <w:szCs w:val="28"/>
        </w:rPr>
        <w:t xml:space="preserve"> и экологическая реабилитация водных объектов, утративших способность к самоочищению, предотвращение истощения водных объектов, ликвидация их </w:t>
      </w:r>
      <w:r w:rsidRPr="002A1360">
        <w:rPr>
          <w:rFonts w:ascii="Times New Roman" w:hAnsi="Times New Roman" w:cs="Times New Roman"/>
          <w:sz w:val="28"/>
          <w:szCs w:val="28"/>
        </w:rPr>
        <w:t>засорения и загрязнения (приложение 13б</w:t>
      </w:r>
      <w:r w:rsidR="00CF640F" w:rsidRPr="002A1360">
        <w:rPr>
          <w:rFonts w:ascii="Times New Roman" w:hAnsi="Times New Roman" w:cs="Times New Roman"/>
          <w:sz w:val="28"/>
          <w:szCs w:val="28"/>
        </w:rPr>
        <w:t>П</w:t>
      </w:r>
      <w:r w:rsidRPr="002A1360">
        <w:rPr>
          <w:rFonts w:ascii="Times New Roman" w:hAnsi="Times New Roman" w:cs="Times New Roman"/>
          <w:sz w:val="28"/>
          <w:szCs w:val="28"/>
        </w:rPr>
        <w:t xml:space="preserve"> к Регламенту).</w:t>
      </w:r>
    </w:p>
    <w:p w:rsidR="006E35DC" w:rsidRPr="002A1360" w:rsidRDefault="006E35DC" w:rsidP="006E35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4A29" w:rsidRPr="002A1360" w:rsidRDefault="00E24A29" w:rsidP="00E24A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2.2.1.</w:t>
      </w:r>
      <w:r w:rsidR="00CF640F" w:rsidRPr="002A1360">
        <w:rPr>
          <w:rFonts w:ascii="Times New Roman" w:hAnsi="Times New Roman" w:cs="Times New Roman"/>
          <w:sz w:val="28"/>
          <w:szCs w:val="28"/>
        </w:rPr>
        <w:t>6</w:t>
      </w:r>
      <w:r w:rsidRPr="002A1360">
        <w:rPr>
          <w:rFonts w:ascii="Times New Roman" w:hAnsi="Times New Roman" w:cs="Times New Roman"/>
          <w:sz w:val="28"/>
          <w:szCs w:val="28"/>
        </w:rPr>
        <w:t>. Целевой статье 28 2 04 51280 «Субвенции на осуществление отдельных полномочий в области водных отношений», ВР 530 «Субвенции», (приложение 14 к Регламенту);</w:t>
      </w:r>
    </w:p>
    <w:p w:rsidR="00CF640F" w:rsidRPr="002A1360" w:rsidRDefault="00CF640F" w:rsidP="00CF64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2.2.1.</w:t>
      </w:r>
      <w:r w:rsidR="00126C0A" w:rsidRPr="002A1360">
        <w:rPr>
          <w:rFonts w:ascii="Times New Roman" w:hAnsi="Times New Roman" w:cs="Times New Roman"/>
          <w:sz w:val="28"/>
          <w:szCs w:val="28"/>
        </w:rPr>
        <w:t>7</w:t>
      </w:r>
      <w:r w:rsidRPr="002A1360">
        <w:rPr>
          <w:rFonts w:ascii="Times New Roman" w:hAnsi="Times New Roman" w:cs="Times New Roman"/>
          <w:sz w:val="28"/>
          <w:szCs w:val="28"/>
        </w:rPr>
        <w:t>. Целевой статье 28 2 П</w:t>
      </w:r>
      <w:proofErr w:type="gramStart"/>
      <w:r w:rsidRPr="002A1360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2A1360">
        <w:rPr>
          <w:rFonts w:ascii="Times New Roman" w:hAnsi="Times New Roman" w:cs="Times New Roman"/>
          <w:sz w:val="28"/>
          <w:szCs w:val="28"/>
        </w:rPr>
        <w:t> 51280 «Субвенции на осуществление отдельных полномочий в области водных отношений» в рамках приоритетного проекта «Сохранение и предотвращение загрязнения реки Волги», ВР 530 «Субвенции П2», (приложение 14 к Регламенту);</w:t>
      </w:r>
    </w:p>
    <w:p w:rsidR="00CF640F" w:rsidRPr="002A1360" w:rsidRDefault="00CF640F" w:rsidP="00E24A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4A29" w:rsidRPr="002A1360" w:rsidRDefault="00CF640F" w:rsidP="00E24A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2.2.1.</w:t>
      </w:r>
      <w:r w:rsidR="00126C0A" w:rsidRPr="002A1360">
        <w:rPr>
          <w:rFonts w:ascii="Times New Roman" w:hAnsi="Times New Roman" w:cs="Times New Roman"/>
          <w:sz w:val="28"/>
          <w:szCs w:val="28"/>
        </w:rPr>
        <w:t>8</w:t>
      </w:r>
      <w:r w:rsidR="00E24A29" w:rsidRPr="002A1360">
        <w:rPr>
          <w:rFonts w:ascii="Times New Roman" w:hAnsi="Times New Roman" w:cs="Times New Roman"/>
          <w:sz w:val="28"/>
          <w:szCs w:val="28"/>
        </w:rPr>
        <w:t>. Целевой статье 28 2 06 54140 «Субвенции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отношений»</w:t>
      </w:r>
    </w:p>
    <w:p w:rsidR="00E24A29" w:rsidRPr="002A1360" w:rsidRDefault="00E24A29" w:rsidP="00E24A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 ВР 530 «Субвенции», (приложение 10в к Регламенту «Перечень мероприятий по разработке СКИОВО, НДВ и правил использования водохранилищ»).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Для обоснования потребностей на развитие сети мониторинга водных объектов дополнительно представляются сведения по форме приложения 10г к Регламенту;</w:t>
      </w:r>
    </w:p>
    <w:p w:rsidR="00F25589" w:rsidRPr="002A1360" w:rsidRDefault="00F25589" w:rsidP="00F25589">
      <w:pPr>
        <w:ind w:firstLine="708"/>
        <w:jc w:val="both"/>
        <w:rPr>
          <w:rFonts w:cs="Times New Roman"/>
          <w:sz w:val="28"/>
          <w:szCs w:val="28"/>
        </w:rPr>
      </w:pPr>
    </w:p>
    <w:p w:rsidR="00F25589" w:rsidRPr="002A1360" w:rsidRDefault="00F25589" w:rsidP="00F25589">
      <w:pPr>
        <w:ind w:firstLine="708"/>
        <w:jc w:val="both"/>
        <w:rPr>
          <w:rFonts w:cs="Times New Roman"/>
          <w:b/>
          <w:sz w:val="28"/>
          <w:szCs w:val="28"/>
        </w:rPr>
      </w:pPr>
      <w:r w:rsidRPr="002A1360">
        <w:rPr>
          <w:rFonts w:cs="Times New Roman"/>
          <w:b/>
          <w:sz w:val="28"/>
          <w:szCs w:val="28"/>
        </w:rPr>
        <w:t xml:space="preserve">Мероприятия, заявляемые к финансированию с участием субвенций из федерального бюджета бюджетам субъектов Российской Федерации, рассматриваются только при представлении следующих материалов: </w:t>
      </w:r>
    </w:p>
    <w:p w:rsidR="00F25589" w:rsidRPr="002A1360" w:rsidRDefault="00013A1B" w:rsidP="00F2558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- </w:t>
      </w:r>
      <w:r w:rsidR="00F25589" w:rsidRPr="002A1360">
        <w:rPr>
          <w:rFonts w:cs="Times New Roman"/>
          <w:sz w:val="28"/>
          <w:szCs w:val="28"/>
        </w:rPr>
        <w:t xml:space="preserve">Проекты расчетных таблиц по определению значений целевых прогнозных показателей на 2019 год согласно приложению № 25.1 (Таблицы </w:t>
      </w:r>
      <w:r w:rsidR="00DA3EF3" w:rsidRPr="002A1360">
        <w:rPr>
          <w:rFonts w:cs="Times New Roman"/>
          <w:sz w:val="28"/>
          <w:szCs w:val="28"/>
        </w:rPr>
        <w:t>4</w:t>
      </w:r>
      <w:r w:rsidR="00F25589" w:rsidRPr="002A1360">
        <w:rPr>
          <w:rFonts w:cs="Times New Roman"/>
          <w:sz w:val="28"/>
          <w:szCs w:val="28"/>
        </w:rPr>
        <w:t xml:space="preserve">-10) к Регламенту. </w:t>
      </w:r>
    </w:p>
    <w:p w:rsidR="00F25589" w:rsidRPr="002A1360" w:rsidRDefault="00013A1B" w:rsidP="00F2558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- </w:t>
      </w:r>
      <w:r w:rsidR="00F25589" w:rsidRPr="002A1360">
        <w:rPr>
          <w:rFonts w:cs="Times New Roman"/>
          <w:sz w:val="28"/>
          <w:szCs w:val="28"/>
        </w:rPr>
        <w:t>Проект перечня мероприятий, направленных на достижение целевых прогнозных показателей и финансируемых за счет средств, предоставляемых в виде субвенций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 в 2019 году, согласно приложению № 25.3 к настоящему Регламенту.</w:t>
      </w:r>
    </w:p>
    <w:p w:rsidR="00F25589" w:rsidRPr="002A1360" w:rsidRDefault="00F25589" w:rsidP="00E24A29">
      <w:pPr>
        <w:ind w:firstLine="720"/>
        <w:jc w:val="both"/>
        <w:rPr>
          <w:rFonts w:cs="Times New Roman"/>
          <w:bCs/>
          <w:sz w:val="28"/>
          <w:szCs w:val="28"/>
        </w:rPr>
      </w:pP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b/>
          <w:bCs/>
          <w:sz w:val="28"/>
          <w:szCs w:val="28"/>
        </w:rPr>
        <w:t>2.2.2.</w:t>
      </w:r>
      <w:r w:rsidRPr="002A1360">
        <w:rPr>
          <w:rFonts w:cs="Times New Roman"/>
          <w:sz w:val="28"/>
          <w:szCs w:val="28"/>
        </w:rPr>
        <w:t> Государственной программе 028 «Воспроизводство и использование природных ресурсов», разделу 04 «Национальная экономика», подразделу 11 «Прикладные научные исследования в области национальной экономики», целевой статье 28 6 </w:t>
      </w:r>
      <w:r w:rsidR="007049C1" w:rsidRPr="002A1360">
        <w:rPr>
          <w:rFonts w:cs="Times New Roman"/>
          <w:sz w:val="28"/>
          <w:szCs w:val="28"/>
        </w:rPr>
        <w:t>99</w:t>
      </w:r>
      <w:r w:rsidRPr="002A1360">
        <w:rPr>
          <w:rFonts w:cs="Times New Roman"/>
          <w:sz w:val="28"/>
          <w:szCs w:val="28"/>
        </w:rPr>
        <w:t xml:space="preserve"> 99998 Реализация мероприятий федеральной целевой программы, </w:t>
      </w:r>
      <w:r w:rsidRPr="002A1360">
        <w:rPr>
          <w:rFonts w:cs="Times New Roman"/>
          <w:sz w:val="28"/>
          <w:szCs w:val="28"/>
        </w:rPr>
        <w:lastRenderedPageBreak/>
        <w:t>ВР 241 «Научно-исследовательские и опытно-конструкторские работы», (приложение 15 к Регламенту).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b/>
          <w:bCs/>
          <w:sz w:val="28"/>
          <w:szCs w:val="28"/>
        </w:rPr>
        <w:t>2.2.3.</w:t>
      </w:r>
      <w:r w:rsidRPr="002A1360">
        <w:rPr>
          <w:rFonts w:cs="Times New Roman"/>
          <w:sz w:val="28"/>
          <w:szCs w:val="28"/>
        </w:rPr>
        <w:t> Государственной программе 012 «Охрана окружающей среды», разделу 04 «Национальная экономика», подразделу 06 «Водное хозяйство», целевой статье 12 6 00 99998 Реализация мероприятий федеральной целевой программы: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- ВР 414 «Бюджетные инвестиции в объекты капитального строительства государственной (муниципальной) собственности», ВР 464 «</w:t>
      </w:r>
      <w:r w:rsidRPr="002A1360">
        <w:rPr>
          <w:sz w:val="28"/>
          <w:szCs w:val="28"/>
        </w:rPr>
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учреждениям»</w:t>
      </w:r>
      <w:r w:rsidRPr="002A1360">
        <w:rPr>
          <w:rFonts w:cs="Times New Roman"/>
          <w:sz w:val="28"/>
          <w:szCs w:val="28"/>
        </w:rPr>
        <w:t xml:space="preserve"> (приложение 16 к Регламенту);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- ВР 522 «Субсидии на </w:t>
      </w:r>
      <w:proofErr w:type="spellStart"/>
      <w:r w:rsidRPr="002A1360">
        <w:rPr>
          <w:rFonts w:cs="Times New Roman"/>
          <w:sz w:val="28"/>
          <w:szCs w:val="28"/>
        </w:rPr>
        <w:t>софинансирование</w:t>
      </w:r>
      <w:proofErr w:type="spellEnd"/>
      <w:r w:rsidRPr="002A1360">
        <w:rPr>
          <w:rFonts w:cs="Times New Roman"/>
          <w:sz w:val="28"/>
          <w:szCs w:val="28"/>
        </w:rPr>
        <w:t xml:space="preserve"> капитальных вложений в объекты государственной (муниципальной) собственности» (приложение 16а к Регламенту).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b/>
          <w:sz w:val="28"/>
          <w:szCs w:val="28"/>
        </w:rPr>
        <w:t>2.2.4.</w:t>
      </w:r>
      <w:r w:rsidRPr="002A1360">
        <w:rPr>
          <w:rFonts w:cs="Times New Roman"/>
          <w:sz w:val="28"/>
          <w:szCs w:val="28"/>
        </w:rPr>
        <w:t xml:space="preserve"> Содержание видов и направлений расходов определяется в соответствии с приложением 18 к Регламенту.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E24A29" w:rsidRPr="002A1360" w:rsidRDefault="00E24A29" w:rsidP="00E24A29">
      <w:pPr>
        <w:ind w:firstLine="720"/>
        <w:jc w:val="both"/>
        <w:rPr>
          <w:b/>
          <w:sz w:val="28"/>
          <w:szCs w:val="28"/>
        </w:rPr>
      </w:pPr>
      <w:r w:rsidRPr="002A1360">
        <w:rPr>
          <w:rFonts w:cs="Times New Roman"/>
          <w:b/>
          <w:sz w:val="28"/>
          <w:szCs w:val="28"/>
        </w:rPr>
        <w:t xml:space="preserve">2.3. По всем мероприятиям и объектам, предлагаемым для включения в перечни, представляются </w:t>
      </w:r>
      <w:r w:rsidRPr="002A1360">
        <w:rPr>
          <w:b/>
          <w:sz w:val="28"/>
          <w:szCs w:val="28"/>
        </w:rPr>
        <w:t>обосновывающие материалы в соответствии с направленностью расходов.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При представлении материалов необходимо учитывать положения Закона Российской Федерации от 21.07.1993 № 5485-1 «О государственной тайне» (с изменениями и дополнениями) и Указа Президента Российской Федерации от 30.11.1995 № 1203 «Об утверждении Перечня сведений, отнесенных к государственной тайне» (с изменениями и дополнениями).</w:t>
      </w:r>
    </w:p>
    <w:p w:rsidR="00E24A29" w:rsidRPr="002A1360" w:rsidRDefault="00E24A29" w:rsidP="00E24A29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2A1360">
        <w:rPr>
          <w:b/>
          <w:sz w:val="28"/>
          <w:szCs w:val="28"/>
        </w:rPr>
        <w:t>2.3.1</w:t>
      </w:r>
      <w:r w:rsidRPr="002A1360">
        <w:rPr>
          <w:sz w:val="28"/>
          <w:szCs w:val="28"/>
        </w:rPr>
        <w:t>. </w:t>
      </w:r>
      <w:proofErr w:type="gramStart"/>
      <w:r w:rsidRPr="002A1360">
        <w:rPr>
          <w:sz w:val="28"/>
          <w:szCs w:val="28"/>
        </w:rPr>
        <w:t xml:space="preserve">По мероприятиям текущего характера, финансируемым за счет средств федерального бюджета по основной деятельности </w:t>
      </w:r>
      <w:proofErr w:type="spellStart"/>
      <w:r w:rsidRPr="002A1360">
        <w:rPr>
          <w:sz w:val="28"/>
          <w:szCs w:val="28"/>
        </w:rPr>
        <w:t>Росводресурсов</w:t>
      </w:r>
      <w:proofErr w:type="spellEnd"/>
      <w:r w:rsidRPr="002A1360">
        <w:rPr>
          <w:sz w:val="28"/>
          <w:szCs w:val="28"/>
        </w:rPr>
        <w:t xml:space="preserve">, за счет субвенций, предоставляемых бюджетам субъектов Российской Федерации на осуществление отдельных полномочий Российской Федерации в области водных отношений и субсидий, предоставляемых бюджетам субъектов Российской Федерации на </w:t>
      </w:r>
      <w:proofErr w:type="spellStart"/>
      <w:r w:rsidRPr="002A1360">
        <w:rPr>
          <w:sz w:val="28"/>
          <w:szCs w:val="28"/>
        </w:rPr>
        <w:t>софинансирование</w:t>
      </w:r>
      <w:proofErr w:type="spellEnd"/>
      <w:r w:rsidRPr="002A1360">
        <w:rPr>
          <w:sz w:val="28"/>
          <w:szCs w:val="28"/>
        </w:rPr>
        <w:t xml:space="preserve"> государственных программ (подпрограмм государственных программ) субъектов Российской Федерации в области использования и охраны водных объектов (водохозяйственным и </w:t>
      </w:r>
      <w:proofErr w:type="spellStart"/>
      <w:r w:rsidRPr="002A1360">
        <w:rPr>
          <w:sz w:val="28"/>
          <w:szCs w:val="28"/>
        </w:rPr>
        <w:t>водоохранным</w:t>
      </w:r>
      <w:proofErr w:type="spellEnd"/>
      <w:r w:rsidRPr="002A1360">
        <w:rPr>
          <w:sz w:val="28"/>
          <w:szCs w:val="28"/>
        </w:rPr>
        <w:t xml:space="preserve"> мероприятиям</w:t>
      </w:r>
      <w:proofErr w:type="gramEnd"/>
      <w:r w:rsidRPr="002A1360">
        <w:rPr>
          <w:sz w:val="28"/>
          <w:szCs w:val="28"/>
        </w:rPr>
        <w:t>, природоохранным мероприятиям, направленным на экологическую реабилитацию водных объектов, капитальному ремонту гидротехнических сооружений, находящихся в собственности субъектов Российской Федерации, муниципальной собственности, капитальному ремонту и ликвидации бесхозяйных гидротехнических сооружений), капитальному и текущему ремонтам гидротехнических сооружений, капитальному ремонту недвижимого и особо ценного движимого имущества, находящихся на балансе подве</w:t>
      </w:r>
      <w:smartTag w:uri="urn:schemas-microsoft-com:office:smarttags" w:element="PersonName">
        <w:r w:rsidRPr="002A1360">
          <w:rPr>
            <w:sz w:val="28"/>
            <w:szCs w:val="28"/>
          </w:rPr>
          <w:t>дом</w:t>
        </w:r>
      </w:smartTag>
      <w:r w:rsidRPr="002A1360">
        <w:rPr>
          <w:sz w:val="28"/>
          <w:szCs w:val="28"/>
        </w:rPr>
        <w:t xml:space="preserve">ственных </w:t>
      </w:r>
      <w:proofErr w:type="spellStart"/>
      <w:r w:rsidRPr="002A1360">
        <w:rPr>
          <w:sz w:val="28"/>
          <w:szCs w:val="28"/>
        </w:rPr>
        <w:t>Росводресурсам</w:t>
      </w:r>
      <w:proofErr w:type="spellEnd"/>
      <w:r w:rsidRPr="002A1360">
        <w:rPr>
          <w:sz w:val="28"/>
          <w:szCs w:val="28"/>
        </w:rPr>
        <w:t xml:space="preserve"> ФГУ, представляются:</w:t>
      </w:r>
    </w:p>
    <w:p w:rsidR="00E24A29" w:rsidRPr="002A1360" w:rsidRDefault="00E24A29" w:rsidP="00E24A29">
      <w:pPr>
        <w:ind w:firstLine="709"/>
        <w:jc w:val="both"/>
        <w:rPr>
          <w:i/>
          <w:sz w:val="28"/>
          <w:szCs w:val="28"/>
        </w:rPr>
      </w:pPr>
      <w:r w:rsidRPr="002A1360">
        <w:rPr>
          <w:i/>
          <w:sz w:val="28"/>
          <w:szCs w:val="28"/>
        </w:rPr>
        <w:t xml:space="preserve">2.3.1.1. </w:t>
      </w:r>
      <w:r w:rsidRPr="002A1360">
        <w:rPr>
          <w:i/>
          <w:sz w:val="28"/>
          <w:szCs w:val="28"/>
          <w:u w:val="single"/>
        </w:rPr>
        <w:t>По водохозяйственным мероприятиям, направленным на снижение негативного воздействия вод и ликвидации его последствий в отношении водных объектов</w:t>
      </w:r>
      <w:r w:rsidRPr="002A1360">
        <w:rPr>
          <w:i/>
          <w:sz w:val="28"/>
          <w:szCs w:val="28"/>
        </w:rPr>
        <w:t>:</w:t>
      </w:r>
    </w:p>
    <w:p w:rsidR="00E24A29" w:rsidRPr="002A1360" w:rsidRDefault="00E24A29" w:rsidP="00E24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lastRenderedPageBreak/>
        <w:t>2.3.1.1.1. Сведения о пересечении водным объектом административных границ субъекта (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>) Российской Федерации, подтвержденны</w:t>
      </w:r>
      <w:r w:rsidR="005B4CBF" w:rsidRPr="002A1360">
        <w:rPr>
          <w:rFonts w:ascii="Times New Roman" w:hAnsi="Times New Roman" w:cs="Times New Roman"/>
          <w:sz w:val="28"/>
          <w:szCs w:val="28"/>
        </w:rPr>
        <w:t xml:space="preserve">ми </w:t>
      </w:r>
      <w:r w:rsidRPr="002A1360">
        <w:rPr>
          <w:rFonts w:ascii="Times New Roman" w:hAnsi="Times New Roman" w:cs="Times New Roman"/>
          <w:sz w:val="28"/>
          <w:szCs w:val="28"/>
        </w:rPr>
        <w:t xml:space="preserve">сведениями </w:t>
      </w:r>
      <w:r w:rsidR="000D361C" w:rsidRPr="002A1360">
        <w:rPr>
          <w:rFonts w:ascii="Times New Roman" w:hAnsi="Times New Roman" w:cs="Times New Roman"/>
          <w:sz w:val="28"/>
          <w:szCs w:val="28"/>
        </w:rPr>
        <w:t xml:space="preserve">или </w:t>
      </w:r>
      <w:r w:rsidRPr="002A1360">
        <w:rPr>
          <w:rFonts w:ascii="Times New Roman" w:hAnsi="Times New Roman" w:cs="Times New Roman"/>
          <w:sz w:val="28"/>
          <w:szCs w:val="28"/>
        </w:rPr>
        <w:t>из государственного водного реестра,</w:t>
      </w:r>
      <w:r w:rsidR="000D361C" w:rsidRPr="002A1360">
        <w:rPr>
          <w:rFonts w:ascii="Times New Roman" w:hAnsi="Times New Roman" w:cs="Times New Roman"/>
          <w:sz w:val="28"/>
          <w:szCs w:val="28"/>
        </w:rPr>
        <w:t xml:space="preserve"> или </w:t>
      </w:r>
      <w:r w:rsidRPr="002A1360">
        <w:rPr>
          <w:rFonts w:ascii="Times New Roman" w:hAnsi="Times New Roman" w:cs="Times New Roman"/>
          <w:sz w:val="28"/>
          <w:szCs w:val="28"/>
        </w:rPr>
        <w:t>материалами изученности поверхностных водных объектов и особенностей их водного режима, имеющи</w:t>
      </w:r>
      <w:r w:rsidR="005B4CBF" w:rsidRPr="002A1360">
        <w:rPr>
          <w:rFonts w:ascii="Times New Roman" w:hAnsi="Times New Roman" w:cs="Times New Roman"/>
          <w:sz w:val="28"/>
          <w:szCs w:val="28"/>
        </w:rPr>
        <w:t>мися</w:t>
      </w:r>
      <w:r w:rsidRPr="002A1360">
        <w:rPr>
          <w:rFonts w:ascii="Times New Roman" w:hAnsi="Times New Roman" w:cs="Times New Roman"/>
          <w:sz w:val="28"/>
          <w:szCs w:val="28"/>
        </w:rPr>
        <w:t xml:space="preserve"> в распоряжении Росгидромета;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2.3.1.1.2. Комиссионный акт обследования состояния водного объекта на участке планируемых работ и зоны, подверженной негативному воздействию вод, с участием представителей БВУ</w:t>
      </w:r>
      <w:r w:rsidR="005401C5" w:rsidRPr="002A1360">
        <w:rPr>
          <w:sz w:val="28"/>
          <w:szCs w:val="28"/>
        </w:rPr>
        <w:t xml:space="preserve"> и ФГУ</w:t>
      </w:r>
      <w:r w:rsidRPr="002A1360">
        <w:rPr>
          <w:sz w:val="28"/>
          <w:szCs w:val="28"/>
        </w:rPr>
        <w:t xml:space="preserve"> по зоне деятельности, уполномоченного органа государственной власти субъекта Российской Фе</w:t>
      </w:r>
      <w:r w:rsidR="000D361C" w:rsidRPr="002A1360">
        <w:rPr>
          <w:sz w:val="28"/>
          <w:szCs w:val="28"/>
        </w:rPr>
        <w:t xml:space="preserve">дерации </w:t>
      </w:r>
      <w:r w:rsidRPr="002A1360">
        <w:rPr>
          <w:sz w:val="28"/>
          <w:szCs w:val="28"/>
        </w:rPr>
        <w:t>с прилагаемыми фотоматериалами, подтверждающие факты негативного воздействия вод;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2.3.1.1.3. Подробная пояснительная записка по обоснованию предлагаемого мероприятия, составленная по результатам обследования водного объекта или в соответствии с материалами проектно-сметной документации (при ее наличии), содержащая: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 xml:space="preserve">- сведения о причинах возникновения и характере возникающего в зоне </w:t>
      </w:r>
      <w:proofErr w:type="gramStart"/>
      <w:r w:rsidRPr="002A1360">
        <w:rPr>
          <w:sz w:val="28"/>
          <w:szCs w:val="28"/>
        </w:rPr>
        <w:t>влияния участков проведения работ негативного воздействия вод</w:t>
      </w:r>
      <w:proofErr w:type="gramEnd"/>
      <w:r w:rsidRPr="002A1360">
        <w:rPr>
          <w:sz w:val="28"/>
          <w:szCs w:val="28"/>
        </w:rPr>
        <w:t xml:space="preserve"> и динамике его развития согласно сведениям из АИС Г</w:t>
      </w:r>
      <w:r w:rsidR="005401C5" w:rsidRPr="002A1360">
        <w:rPr>
          <w:sz w:val="28"/>
          <w:szCs w:val="28"/>
        </w:rPr>
        <w:t>МВО за предшествующие три года;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- сведения об объектах, подверженных негативному воздействию вод, защищаемых в результате проведения заявляемого мероприятия,</w:t>
      </w:r>
      <w:r w:rsidRPr="002A1360">
        <w:rPr>
          <w:i/>
          <w:sz w:val="28"/>
          <w:szCs w:val="28"/>
        </w:rPr>
        <w:t xml:space="preserve"> </w:t>
      </w:r>
      <w:r w:rsidRPr="002A1360">
        <w:rPr>
          <w:sz w:val="28"/>
          <w:szCs w:val="28"/>
        </w:rPr>
        <w:t>до и после выполнения мероприятия, в том числе: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перечень населенных пунктов,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площадь территории (кв. км),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численность населения (тыс. чел.),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опасные производства (перечень, адрес),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 xml:space="preserve">скотомогильники и места захоронений (географическая </w:t>
      </w:r>
      <w:r w:rsidRPr="002A1360">
        <w:rPr>
          <w:sz w:val="28"/>
          <w:szCs w:val="28"/>
        </w:rPr>
        <w:br/>
        <w:t>и административно-территориальная привязка);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- сведения о предполагаемых местах размещения изымаемых донных отложений с указанием объекта размещения отходов (номер в ГРОРО);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- экономическую эффективность;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- сведения о стоимостных показателях и показателях в натуральном выражении заявляемого мероприятия;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- перечень предполагаемых к выполнению видов работ в соответствии с бюджетной классификацией, их объемы и предварительная стоимость.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 xml:space="preserve">- </w:t>
      </w:r>
      <w:r w:rsidRPr="002A1360">
        <w:rPr>
          <w:sz w:val="28"/>
          <w:szCs w:val="28"/>
          <w:u w:val="single"/>
        </w:rPr>
        <w:t>в части работ по ослаблению прочности льда</w:t>
      </w:r>
      <w:r w:rsidRPr="002A1360">
        <w:rPr>
          <w:sz w:val="28"/>
          <w:szCs w:val="28"/>
        </w:rPr>
        <w:t xml:space="preserve"> также представляются ретроспективные сведения о характере и развитии половодья на соответствующих водных объектах, в том числе о: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proofErr w:type="gramStart"/>
      <w:r w:rsidRPr="002A1360">
        <w:rPr>
          <w:sz w:val="28"/>
          <w:szCs w:val="28"/>
        </w:rPr>
        <w:t>характере</w:t>
      </w:r>
      <w:proofErr w:type="gramEnd"/>
      <w:r w:rsidRPr="002A1360">
        <w:rPr>
          <w:sz w:val="28"/>
          <w:szCs w:val="28"/>
        </w:rPr>
        <w:t xml:space="preserve"> распределения толщин льда;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интенсивности естественного ослабления прочности льда;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proofErr w:type="gramStart"/>
      <w:r w:rsidRPr="002A1360">
        <w:rPr>
          <w:sz w:val="28"/>
          <w:szCs w:val="28"/>
        </w:rPr>
        <w:t>геоморфологических данных, включая особенности строения русла в продольном, поперечном и плановом отношениях, характер поймы, долины, а также наличие русловых препятствий: перекатов, мелей, островов, узостей и т.п.;</w:t>
      </w:r>
      <w:proofErr w:type="gramEnd"/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последовательности вскрытия участков водных объектов ото льда;</w:t>
      </w:r>
    </w:p>
    <w:p w:rsidR="00E24A29" w:rsidRPr="002A1360" w:rsidRDefault="00E24A29" w:rsidP="00DF162E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динамике формирования и возможные места образования заторов (зажоров).</w:t>
      </w:r>
    </w:p>
    <w:p w:rsidR="00E24A29" w:rsidRPr="002A1360" w:rsidRDefault="00E24A29" w:rsidP="00DF162E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lastRenderedPageBreak/>
        <w:t>2.3.</w:t>
      </w:r>
      <w:r w:rsidR="00DF162E" w:rsidRPr="002A1360">
        <w:rPr>
          <w:sz w:val="28"/>
          <w:szCs w:val="28"/>
        </w:rPr>
        <w:t xml:space="preserve">1.1.4. </w:t>
      </w:r>
      <w:r w:rsidRPr="002A1360">
        <w:rPr>
          <w:sz w:val="28"/>
          <w:szCs w:val="28"/>
        </w:rPr>
        <w:t xml:space="preserve">картографический материал с приложением перечня координат зон подтопления и затопления, установленных в соответствии с </w:t>
      </w:r>
      <w:hyperlink r:id="rId10" w:history="1">
        <w:r w:rsidRPr="002A1360">
          <w:rPr>
            <w:sz w:val="28"/>
            <w:szCs w:val="28"/>
          </w:rPr>
          <w:t>Правила</w:t>
        </w:r>
      </w:hyperlink>
      <w:r w:rsidRPr="002A1360">
        <w:rPr>
          <w:sz w:val="28"/>
          <w:szCs w:val="28"/>
        </w:rPr>
        <w:t>ми определения границ зон затопления, утвержденными постановлением Правительства Российской Федерации от 18 апреля 2014 г. № 360 до выполнения мероприятия;</w:t>
      </w:r>
    </w:p>
    <w:p w:rsidR="00E24A29" w:rsidRPr="002A1360" w:rsidRDefault="00DF162E" w:rsidP="00DF162E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2.3.1.1.5. </w:t>
      </w:r>
      <w:r w:rsidR="00E24A29" w:rsidRPr="002A1360">
        <w:rPr>
          <w:sz w:val="28"/>
          <w:szCs w:val="28"/>
        </w:rPr>
        <w:t>картографический материал с расчетным расположением зон подтопления и затопления после выполнения мероприятия;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2.3.1.1.6. оценка экономической эффективности, включая расчеты размера предотвращаемого ущерба, выполненные в соответствии с проектом Методики оценки вероятного ущерба от негативного воздействия вод и оценки эффективности осуществления превентивных водохозяйственных мероприятий, разработанной ФГУП «ВИЭМС» в 2006 году;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2.3.1.1.</w:t>
      </w:r>
      <w:r w:rsidR="00885713" w:rsidRPr="002A1360">
        <w:rPr>
          <w:sz w:val="28"/>
          <w:szCs w:val="28"/>
        </w:rPr>
        <w:t>7</w:t>
      </w:r>
      <w:r w:rsidRPr="002A1360">
        <w:rPr>
          <w:sz w:val="28"/>
          <w:szCs w:val="28"/>
        </w:rPr>
        <w:t xml:space="preserve">. Справка МЧС России о фактах введения режима чрезвычайной ситуации, обусловленного негативным воздействием вод, и нанесенном ущербе на территориях, расположенных в зоне влияния участка соответствующего водного объекта, на котором планируется осуществить мероприятие (при наличии); 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2.3.1.1.</w:t>
      </w:r>
      <w:r w:rsidR="00885713" w:rsidRPr="002A1360">
        <w:rPr>
          <w:sz w:val="28"/>
          <w:szCs w:val="28"/>
        </w:rPr>
        <w:t>8</w:t>
      </w:r>
      <w:r w:rsidRPr="002A1360">
        <w:rPr>
          <w:sz w:val="28"/>
          <w:szCs w:val="28"/>
        </w:rPr>
        <w:t>. Рекомендация бассейнового совета целесообразности и актуальности выполнения предлагаемого мероприятия;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2.3.1.1.</w:t>
      </w:r>
      <w:r w:rsidR="00885713" w:rsidRPr="002A1360">
        <w:rPr>
          <w:sz w:val="28"/>
          <w:szCs w:val="28"/>
        </w:rPr>
        <w:t>9</w:t>
      </w:r>
      <w:r w:rsidRPr="002A1360">
        <w:rPr>
          <w:sz w:val="28"/>
          <w:szCs w:val="28"/>
        </w:rPr>
        <w:t xml:space="preserve">. Сведения БВУ о наличии заявляемого мероприятия в </w:t>
      </w:r>
      <w:proofErr w:type="gramStart"/>
      <w:r w:rsidRPr="002A1360">
        <w:rPr>
          <w:sz w:val="28"/>
          <w:szCs w:val="28"/>
        </w:rPr>
        <w:t>соответствующей</w:t>
      </w:r>
      <w:proofErr w:type="gramEnd"/>
      <w:r w:rsidRPr="002A1360">
        <w:rPr>
          <w:sz w:val="28"/>
          <w:szCs w:val="28"/>
        </w:rPr>
        <w:t xml:space="preserve"> СКИОВО (указать том, наименование, сроки, объемы и источники финансирования мероприятия);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2.3.1.1.</w:t>
      </w:r>
      <w:r w:rsidR="00885713" w:rsidRPr="002A1360">
        <w:rPr>
          <w:sz w:val="28"/>
          <w:szCs w:val="28"/>
        </w:rPr>
        <w:t>10</w:t>
      </w:r>
      <w:r w:rsidRPr="002A1360">
        <w:rPr>
          <w:sz w:val="28"/>
          <w:szCs w:val="28"/>
        </w:rPr>
        <w:t>. Заключение БВУ по зоне деятельности на заявленное мероприятие за подписью руководителя (приложения 19, 20 к Регламенту).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2.3.1.1.1</w:t>
      </w:r>
      <w:r w:rsidR="00885713" w:rsidRPr="002A1360">
        <w:rPr>
          <w:sz w:val="28"/>
          <w:szCs w:val="28"/>
        </w:rPr>
        <w:t>1</w:t>
      </w:r>
      <w:r w:rsidRPr="002A1360">
        <w:rPr>
          <w:sz w:val="28"/>
          <w:szCs w:val="28"/>
        </w:rPr>
        <w:t>. При наличии разработанного рабочего проекта, кроме документов и сведений, указанных в пунктах 2.3.1.1.1. – 2.3.1.1.1</w:t>
      </w:r>
      <w:r w:rsidR="00885713" w:rsidRPr="002A1360">
        <w:rPr>
          <w:sz w:val="28"/>
          <w:szCs w:val="28"/>
        </w:rPr>
        <w:t>0</w:t>
      </w:r>
      <w:r w:rsidRPr="002A1360">
        <w:rPr>
          <w:sz w:val="28"/>
          <w:szCs w:val="28"/>
        </w:rPr>
        <w:t>., представляется проектно-сметная документация (возвращается после рассмотрения), а также:</w:t>
      </w:r>
    </w:p>
    <w:p w:rsidR="00E24A29" w:rsidRPr="002A1360" w:rsidRDefault="00E24A29" w:rsidP="00E24A2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а) копия пояснительной записки и сметной документации из проекта;</w:t>
      </w:r>
    </w:p>
    <w:p w:rsidR="00E24A29" w:rsidRPr="002A1360" w:rsidRDefault="00E24A29" w:rsidP="00E24A2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б) заверенные в установленном порядке копии экспертных заключений по проекту;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в) заверенные в установленном порядке копии нормативно-правовых актов об утверждении проектно-сметной документации; 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г) заверенные в установленном порядке копии государственных контрактов на выполнение работ (для переходящих мероприятий);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proofErr w:type="spellStart"/>
      <w:r w:rsidRPr="002A1360">
        <w:rPr>
          <w:sz w:val="28"/>
          <w:szCs w:val="28"/>
        </w:rPr>
        <w:t>д</w:t>
      </w:r>
      <w:proofErr w:type="spellEnd"/>
      <w:r w:rsidRPr="002A1360">
        <w:rPr>
          <w:sz w:val="28"/>
          <w:szCs w:val="28"/>
        </w:rPr>
        <w:t>) расчеты остатков сметной стоимости (для переходящих мероприятий);</w:t>
      </w:r>
    </w:p>
    <w:p w:rsidR="00E24A29" w:rsidRPr="002A1360" w:rsidRDefault="00E24A29" w:rsidP="00E24A2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е) утвержденные в установленном порядке сметно-финансовые расчеты, выполненные в базовом и текущем уровне цен с учетом индексов изменения строительно-монтажных работ и прочих затрат, рекомендуемых к применению Минстроем России на соответствующий период, на весь объект и по годам реализации.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2.3.1.1.1</w:t>
      </w:r>
      <w:r w:rsidR="00885713" w:rsidRPr="002A1360">
        <w:rPr>
          <w:rFonts w:ascii="Times New Roman" w:hAnsi="Times New Roman" w:cs="Times New Roman"/>
          <w:sz w:val="28"/>
          <w:szCs w:val="28"/>
        </w:rPr>
        <w:t>2</w:t>
      </w:r>
      <w:r w:rsidRPr="002A1360">
        <w:rPr>
          <w:rFonts w:ascii="Times New Roman" w:hAnsi="Times New Roman" w:cs="Times New Roman"/>
          <w:sz w:val="28"/>
          <w:szCs w:val="28"/>
        </w:rPr>
        <w:t>. Для мероприятий, заявляемых на финансирование проектных работ кроме документов и сведений, указанных в пунктах 2.3.1.1.1. – 2.3.1.1.1</w:t>
      </w:r>
      <w:r w:rsidR="00885713" w:rsidRPr="002A1360">
        <w:rPr>
          <w:rFonts w:ascii="Times New Roman" w:hAnsi="Times New Roman" w:cs="Times New Roman"/>
          <w:sz w:val="28"/>
          <w:szCs w:val="28"/>
        </w:rPr>
        <w:t>0</w:t>
      </w:r>
      <w:r w:rsidRPr="002A1360">
        <w:rPr>
          <w:rFonts w:ascii="Times New Roman" w:hAnsi="Times New Roman" w:cs="Times New Roman"/>
          <w:sz w:val="28"/>
          <w:szCs w:val="28"/>
        </w:rPr>
        <w:t>., дополнительно представляются: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 xml:space="preserve">а) данные регулярных наблюдений за состоянием дна, берегов, состоянием и режимом использования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 xml:space="preserve"> зон и изменениями морфометрических особенностей водных объектов или их частей из АИС ГМВО за предшествующие </w:t>
      </w:r>
      <w:r w:rsidRPr="002A1360">
        <w:rPr>
          <w:rFonts w:ascii="Times New Roman" w:hAnsi="Times New Roman" w:cs="Times New Roman"/>
          <w:sz w:val="28"/>
          <w:szCs w:val="28"/>
        </w:rPr>
        <w:lastRenderedPageBreak/>
        <w:t>три года, подтверждающие необходимость проведения работ по предотвращению негативного воздействия вод на соответствующем</w:t>
      </w:r>
      <w:r w:rsidR="00DF154F" w:rsidRPr="002A1360">
        <w:rPr>
          <w:rFonts w:ascii="Times New Roman" w:hAnsi="Times New Roman" w:cs="Times New Roman"/>
          <w:sz w:val="28"/>
          <w:szCs w:val="28"/>
        </w:rPr>
        <w:t xml:space="preserve"> водном объекте</w:t>
      </w:r>
      <w:r w:rsidRPr="002A1360">
        <w:rPr>
          <w:rFonts w:ascii="Times New Roman" w:hAnsi="Times New Roman" w:cs="Times New Roman"/>
          <w:sz w:val="28"/>
          <w:szCs w:val="28"/>
        </w:rPr>
        <w:t>;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360">
        <w:rPr>
          <w:rFonts w:ascii="Times New Roman" w:hAnsi="Times New Roman" w:cs="Times New Roman"/>
          <w:sz w:val="28"/>
          <w:szCs w:val="28"/>
        </w:rPr>
        <w:t xml:space="preserve">б)  техническое задание на разработку проектно-сметной документации, включая работы по ослаблению прочности льда, и для проведения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предпаводкового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 xml:space="preserve"> и послепаводкового обследования водных объектов, согласованн</w:t>
      </w:r>
      <w:r w:rsidR="00734DE1" w:rsidRPr="002A1360">
        <w:rPr>
          <w:rFonts w:ascii="Times New Roman" w:hAnsi="Times New Roman" w:cs="Times New Roman"/>
          <w:sz w:val="28"/>
          <w:szCs w:val="28"/>
        </w:rPr>
        <w:t>ое</w:t>
      </w:r>
      <w:r w:rsidRPr="002A1360">
        <w:rPr>
          <w:rFonts w:ascii="Times New Roman" w:hAnsi="Times New Roman" w:cs="Times New Roman"/>
          <w:sz w:val="28"/>
          <w:szCs w:val="28"/>
        </w:rPr>
        <w:t xml:space="preserve"> руководителем БВУ по зоне деятельности и утвержденн</w:t>
      </w:r>
      <w:r w:rsidR="00734DE1" w:rsidRPr="002A1360">
        <w:rPr>
          <w:rFonts w:ascii="Times New Roman" w:hAnsi="Times New Roman" w:cs="Times New Roman"/>
          <w:sz w:val="28"/>
          <w:szCs w:val="28"/>
        </w:rPr>
        <w:t>ое</w:t>
      </w:r>
      <w:r w:rsidRPr="002A1360">
        <w:rPr>
          <w:rFonts w:ascii="Times New Roman" w:hAnsi="Times New Roman" w:cs="Times New Roman"/>
          <w:sz w:val="28"/>
          <w:szCs w:val="28"/>
        </w:rPr>
        <w:t xml:space="preserve"> государственным органом исполнительной власти субъекта Российской Федерации (в случае финансирования за счет субвенций) и утвержденный руководителем БВУ (в случае финансирования по основной деятельности Агентства), которым должны быть установлены:</w:t>
      </w:r>
      <w:proofErr w:type="gramEnd"/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sz w:val="28"/>
          <w:szCs w:val="28"/>
        </w:rPr>
        <w:t>- </w:t>
      </w:r>
      <w:r w:rsidRPr="002A1360">
        <w:rPr>
          <w:rFonts w:ascii="Times New Roman" w:hAnsi="Times New Roman" w:cs="Times New Roman"/>
          <w:sz w:val="28"/>
          <w:szCs w:val="28"/>
        </w:rPr>
        <w:t>сроки проектирования,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 стоимость проектирования,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 требование о соответствии проекта постановлению Правительства Российской Федерации от 16.02.2008 № 87 «О составе разделов проектной документации и требованиях к их содержанию»,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360">
        <w:rPr>
          <w:rFonts w:ascii="Times New Roman" w:hAnsi="Times New Roman" w:cs="Times New Roman"/>
          <w:sz w:val="28"/>
          <w:szCs w:val="28"/>
        </w:rPr>
        <w:t xml:space="preserve">- требование о соответствии проектируемых видов работ бюджетной классификации (по мероприятиям, относящимся к компетенции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>) и/или приказу Минприроды России от 18.03.2008 № 61 «Об утверждении примерного перечня мероприятий по осуществлению отдельных полномочий Российской Федерации в области водных отношений, переданных органам государственной власти субъектов Российской Федерации» (по мероприятиям, относящимся к компетенции субъектов Российской Федерации и финансируемым за счет средств субвенций),</w:t>
      </w:r>
      <w:proofErr w:type="gramEnd"/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 xml:space="preserve">- требование </w:t>
      </w:r>
      <w:r w:rsidR="00C75579" w:rsidRPr="002A1360">
        <w:rPr>
          <w:rFonts w:ascii="Times New Roman" w:hAnsi="Times New Roman" w:cs="Times New Roman"/>
          <w:sz w:val="28"/>
          <w:szCs w:val="28"/>
        </w:rPr>
        <w:t xml:space="preserve">в соответствии со ст.65 Водного кодекса и </w:t>
      </w:r>
      <w:r w:rsidRPr="002A1360">
        <w:rPr>
          <w:rFonts w:ascii="Times New Roman" w:hAnsi="Times New Roman" w:cs="Times New Roman"/>
          <w:sz w:val="28"/>
          <w:szCs w:val="28"/>
        </w:rPr>
        <w:t xml:space="preserve">законодательства в области обращения с отходами производства и потребления, образующихся при изъятии, перемещении и утилизации отходов, в том числе иловых и донных отложений, 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 требование о необходимости сравнения и выбора наиболее экономически выгодного варианта проведения работ,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 требование в случае необходимости разбивки работ на участки или этапы,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 требование выполнения работ на паводок обеспеченностью не более 5%,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 предельная стоимость проектируемого мероприятия в текущем уровне цен;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- требование о необходимых согласованиях и экспертизах разрабатываемой проектной документации;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t>- </w:t>
      </w:r>
      <w:r w:rsidRPr="002A1360">
        <w:rPr>
          <w:sz w:val="28"/>
          <w:szCs w:val="28"/>
        </w:rPr>
        <w:t xml:space="preserve">перечень участков водных объектов </w:t>
      </w:r>
      <w:proofErr w:type="spellStart"/>
      <w:r w:rsidRPr="002A1360">
        <w:rPr>
          <w:sz w:val="28"/>
          <w:szCs w:val="28"/>
        </w:rPr>
        <w:t>предпаводкового</w:t>
      </w:r>
      <w:proofErr w:type="spellEnd"/>
      <w:r w:rsidRPr="002A1360">
        <w:rPr>
          <w:sz w:val="28"/>
          <w:szCs w:val="28"/>
        </w:rPr>
        <w:t xml:space="preserve"> и/или послепаводкового обследования (для проведения обследования  водных объектов и </w:t>
      </w:r>
      <w:proofErr w:type="spellStart"/>
      <w:r w:rsidRPr="002A1360">
        <w:rPr>
          <w:sz w:val="28"/>
          <w:szCs w:val="28"/>
        </w:rPr>
        <w:t>паводкоопасных</w:t>
      </w:r>
      <w:proofErr w:type="spellEnd"/>
      <w:r w:rsidRPr="002A1360">
        <w:rPr>
          <w:sz w:val="28"/>
          <w:szCs w:val="28"/>
        </w:rPr>
        <w:t xml:space="preserve"> территорий).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в) предварительные сводные и локальные сметы на проектные, изыскательские работы  и проведение согласований и экспертиз</w:t>
      </w:r>
    </w:p>
    <w:p w:rsidR="00E24A29" w:rsidRPr="002A1360" w:rsidRDefault="00E24A29" w:rsidP="00E24A29">
      <w:pPr>
        <w:ind w:firstLine="709"/>
        <w:jc w:val="both"/>
        <w:rPr>
          <w:i/>
          <w:sz w:val="28"/>
          <w:szCs w:val="28"/>
        </w:rPr>
      </w:pPr>
      <w:r w:rsidRPr="002A1360">
        <w:rPr>
          <w:i/>
          <w:sz w:val="28"/>
          <w:szCs w:val="28"/>
        </w:rPr>
        <w:t xml:space="preserve">2.3.1.2. </w:t>
      </w:r>
      <w:r w:rsidRPr="002A1360">
        <w:rPr>
          <w:i/>
          <w:sz w:val="28"/>
          <w:szCs w:val="28"/>
          <w:u w:val="single"/>
        </w:rPr>
        <w:t>По природоохранным мероприятиям, направленным на охрану водных объектов или их частей</w:t>
      </w:r>
      <w:r w:rsidRPr="002A1360">
        <w:rPr>
          <w:i/>
          <w:sz w:val="28"/>
          <w:szCs w:val="28"/>
        </w:rPr>
        <w:t xml:space="preserve"> </w:t>
      </w:r>
      <w:r w:rsidRPr="002A1360">
        <w:rPr>
          <w:i/>
          <w:sz w:val="28"/>
          <w:szCs w:val="28"/>
          <w:u w:val="single"/>
        </w:rPr>
        <w:t>и экологическую реабилитацию</w:t>
      </w:r>
      <w:r w:rsidRPr="002A1360">
        <w:rPr>
          <w:i/>
          <w:sz w:val="28"/>
          <w:szCs w:val="28"/>
        </w:rPr>
        <w:t xml:space="preserve">, представляются: </w:t>
      </w:r>
    </w:p>
    <w:p w:rsidR="00EF659B" w:rsidRPr="002A1360" w:rsidRDefault="00EF659B" w:rsidP="00E24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59B" w:rsidRPr="002A1360" w:rsidRDefault="00E24A29" w:rsidP="00E24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2.3.1.2.1.</w:t>
      </w:r>
      <w:r w:rsidRPr="002A1360">
        <w:t xml:space="preserve"> </w:t>
      </w:r>
      <w:r w:rsidR="00EF659B" w:rsidRPr="002A1360">
        <w:rPr>
          <w:rFonts w:ascii="Times New Roman" w:hAnsi="Times New Roman" w:cs="Times New Roman"/>
          <w:sz w:val="28"/>
          <w:szCs w:val="28"/>
        </w:rPr>
        <w:t>Сведения о пересечении водным объектом административных границ субъекта (</w:t>
      </w:r>
      <w:proofErr w:type="spellStart"/>
      <w:r w:rsidR="00EF659B" w:rsidRPr="002A1360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EF659B" w:rsidRPr="002A1360">
        <w:rPr>
          <w:rFonts w:ascii="Times New Roman" w:hAnsi="Times New Roman" w:cs="Times New Roman"/>
          <w:sz w:val="28"/>
          <w:szCs w:val="28"/>
        </w:rPr>
        <w:t xml:space="preserve">) Российской Федерации, подтвержденными сведениями или из государственного водного реестра, или материалами изученности поверхностных </w:t>
      </w:r>
      <w:r w:rsidR="00EF659B" w:rsidRPr="002A1360">
        <w:rPr>
          <w:rFonts w:ascii="Times New Roman" w:hAnsi="Times New Roman" w:cs="Times New Roman"/>
          <w:sz w:val="28"/>
          <w:szCs w:val="28"/>
        </w:rPr>
        <w:lastRenderedPageBreak/>
        <w:t>водных объектов и особенностей их водного режима, имеющимися в распоряжении Росгидромета;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2.3.1.2.2.</w:t>
      </w:r>
      <w:r w:rsidRPr="002A1360">
        <w:rPr>
          <w:sz w:val="28"/>
          <w:szCs w:val="28"/>
        </w:rPr>
        <w:tab/>
        <w:t>Рекомендация бассейнового совета целесообразности и актуальности выполнения предлагаемого мероприятия.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i/>
          <w:color w:val="FF0000"/>
          <w:sz w:val="28"/>
          <w:szCs w:val="28"/>
        </w:rPr>
      </w:pPr>
      <w:r w:rsidRPr="002A1360">
        <w:rPr>
          <w:sz w:val="28"/>
          <w:szCs w:val="28"/>
        </w:rPr>
        <w:t>2.3.1.2.3.</w:t>
      </w:r>
      <w:r w:rsidRPr="002A1360">
        <w:rPr>
          <w:sz w:val="28"/>
          <w:szCs w:val="28"/>
        </w:rPr>
        <w:tab/>
      </w:r>
      <w:proofErr w:type="gramStart"/>
      <w:r w:rsidRPr="002A1360">
        <w:rPr>
          <w:sz w:val="28"/>
          <w:szCs w:val="28"/>
        </w:rPr>
        <w:t xml:space="preserve">Заключение БВУ за подписью руководителя по зоне деятельности на заявленное мероприятие, соответствующее заключению БВУ, представленное в </w:t>
      </w:r>
      <w:proofErr w:type="spellStart"/>
      <w:r w:rsidRPr="002A1360">
        <w:rPr>
          <w:sz w:val="28"/>
          <w:szCs w:val="28"/>
        </w:rPr>
        <w:t>Росводресурсы</w:t>
      </w:r>
      <w:proofErr w:type="spellEnd"/>
      <w:r w:rsidRPr="002A1360">
        <w:rPr>
          <w:sz w:val="28"/>
          <w:szCs w:val="28"/>
        </w:rPr>
        <w:t xml:space="preserve"> во исполнение приказа Агентства от 12.07.2017 № 147 «Об организации работ по подготовке заключений Федерального агентства водных ресурсов на </w:t>
      </w:r>
      <w:proofErr w:type="spellStart"/>
      <w:r w:rsidRPr="002A1360">
        <w:rPr>
          <w:sz w:val="28"/>
          <w:szCs w:val="28"/>
        </w:rPr>
        <w:t>софинансирование</w:t>
      </w:r>
      <w:proofErr w:type="spellEnd"/>
      <w:r w:rsidRPr="002A1360">
        <w:rPr>
          <w:sz w:val="28"/>
          <w:szCs w:val="28"/>
        </w:rPr>
        <w:t xml:space="preserve"> государственных программ (подпрограмм государственных программ) субъектов Российской Федерации в области использования и охраны водных объектов на 2018-2020 годы» (приложения 19, 20 к Регламенту).</w:t>
      </w:r>
      <w:r w:rsidRPr="002A1360">
        <w:rPr>
          <w:i/>
          <w:color w:val="FF0000"/>
          <w:sz w:val="28"/>
          <w:szCs w:val="28"/>
        </w:rPr>
        <w:t xml:space="preserve"> </w:t>
      </w:r>
      <w:proofErr w:type="gramEnd"/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 xml:space="preserve">2.3.1.2.4. Сведения БВУ о наличии заявляемого мероприятия в </w:t>
      </w:r>
      <w:proofErr w:type="gramStart"/>
      <w:r w:rsidRPr="002A1360">
        <w:rPr>
          <w:sz w:val="28"/>
          <w:szCs w:val="28"/>
        </w:rPr>
        <w:t>соответствующей</w:t>
      </w:r>
      <w:proofErr w:type="gramEnd"/>
      <w:r w:rsidRPr="002A1360">
        <w:rPr>
          <w:sz w:val="28"/>
          <w:szCs w:val="28"/>
        </w:rPr>
        <w:t xml:space="preserve"> СКИОВО (указать том, наименование, сроки, объемы и источники финансирования мероприятия).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2.3.1.2.</w:t>
      </w:r>
      <w:r w:rsidR="0083716C" w:rsidRPr="002A1360">
        <w:rPr>
          <w:sz w:val="28"/>
          <w:szCs w:val="28"/>
        </w:rPr>
        <w:t>5</w:t>
      </w:r>
      <w:r w:rsidRPr="002A1360">
        <w:rPr>
          <w:sz w:val="28"/>
          <w:szCs w:val="28"/>
        </w:rPr>
        <w:t xml:space="preserve">. Комиссионный акт обследования состояния водного объекта на участке планируемых работ с участием представителей БВУ </w:t>
      </w:r>
      <w:r w:rsidR="00EF659B" w:rsidRPr="002A1360">
        <w:rPr>
          <w:sz w:val="28"/>
          <w:szCs w:val="28"/>
        </w:rPr>
        <w:t xml:space="preserve">и ФГУ </w:t>
      </w:r>
      <w:r w:rsidRPr="002A1360">
        <w:rPr>
          <w:sz w:val="28"/>
          <w:szCs w:val="28"/>
        </w:rPr>
        <w:t>по зоне деятельности, уполномоченного органа государственной власти</w:t>
      </w:r>
      <w:r w:rsidR="00EF659B" w:rsidRPr="002A1360">
        <w:rPr>
          <w:sz w:val="28"/>
          <w:szCs w:val="28"/>
        </w:rPr>
        <w:t xml:space="preserve"> субъекта Российской Федерации</w:t>
      </w:r>
      <w:r w:rsidRPr="002A1360">
        <w:rPr>
          <w:sz w:val="28"/>
          <w:szCs w:val="28"/>
        </w:rPr>
        <w:t xml:space="preserve"> с прилагаемыми фотоматериалами, подтверждающие факты загрязнения, засорения, истощения и деградации водного объекта; </w:t>
      </w:r>
    </w:p>
    <w:p w:rsidR="00E24A29" w:rsidRPr="002A1360" w:rsidRDefault="00E24A29" w:rsidP="0083716C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2.3.1.2.</w:t>
      </w:r>
      <w:r w:rsidR="0083716C" w:rsidRPr="002A1360">
        <w:rPr>
          <w:sz w:val="28"/>
          <w:szCs w:val="28"/>
        </w:rPr>
        <w:t>6</w:t>
      </w:r>
      <w:r w:rsidRPr="002A1360">
        <w:rPr>
          <w:sz w:val="28"/>
          <w:szCs w:val="28"/>
        </w:rPr>
        <w:t>. Подробная пояснительная записка по обоснованию предлагаемого мероприятия, составленная по результатам обследования водного объекта или в соответствии с материалами проектно-сметной документации (при ее наличии), содержащая: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 xml:space="preserve">- данные регулярных наблюдений за состоянием дна, берегов, состоянием и режимом использования </w:t>
      </w:r>
      <w:proofErr w:type="spellStart"/>
      <w:r w:rsidRPr="002A1360">
        <w:rPr>
          <w:sz w:val="28"/>
          <w:szCs w:val="28"/>
        </w:rPr>
        <w:t>водоохранных</w:t>
      </w:r>
      <w:proofErr w:type="spellEnd"/>
      <w:r w:rsidRPr="002A1360">
        <w:rPr>
          <w:sz w:val="28"/>
          <w:szCs w:val="28"/>
        </w:rPr>
        <w:t xml:space="preserve"> зон и изменениями морфометрических особенностей водных объектов или их частей из АИС ГМВО за предшествующие три года, подтверждающие необходимость проведения работ;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- перечень предполагаемых к выполнению видов работ в соответствии с бюджетной классификацией, их объемы и предварительная стоимость;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 xml:space="preserve">- </w:t>
      </w:r>
      <w:r w:rsidR="00EF659B" w:rsidRPr="002A1360">
        <w:rPr>
          <w:sz w:val="28"/>
          <w:szCs w:val="28"/>
        </w:rPr>
        <w:t>сведения о предполагаемых местах размещения изымаемых донных отложений с указанием объекта размещения отходов (номер в ГРОРО);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- экономическую эффективность;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- сведения о стоимостных показателях и показателях в натуральном выражении заявляемого мероприятия;</w:t>
      </w:r>
    </w:p>
    <w:p w:rsidR="00E24A29" w:rsidRPr="002A1360" w:rsidRDefault="00E24A29" w:rsidP="00E24A29">
      <w:pPr>
        <w:ind w:firstLine="709"/>
        <w:jc w:val="both"/>
      </w:pPr>
      <w:r w:rsidRPr="002A1360">
        <w:rPr>
          <w:sz w:val="28"/>
          <w:szCs w:val="28"/>
        </w:rPr>
        <w:t>2.3.1.2.</w:t>
      </w:r>
      <w:r w:rsidR="0083716C" w:rsidRPr="002A1360">
        <w:rPr>
          <w:sz w:val="28"/>
          <w:szCs w:val="28"/>
        </w:rPr>
        <w:t>7</w:t>
      </w:r>
      <w:r w:rsidRPr="002A1360">
        <w:rPr>
          <w:sz w:val="28"/>
          <w:szCs w:val="28"/>
        </w:rPr>
        <w:t>. ситуационный план (картографические материалы) соответствующего водного объекта с привязкой к населенным пунктам и нанесением участков проведения работ;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2.3.1.2.</w:t>
      </w:r>
      <w:r w:rsidR="0083716C" w:rsidRPr="002A1360">
        <w:rPr>
          <w:sz w:val="28"/>
          <w:szCs w:val="28"/>
        </w:rPr>
        <w:t>8</w:t>
      </w:r>
      <w:r w:rsidRPr="002A1360">
        <w:rPr>
          <w:sz w:val="28"/>
          <w:szCs w:val="28"/>
        </w:rPr>
        <w:t>. динамика (за пять лет) объема</w:t>
      </w:r>
      <w:r w:rsidRPr="002A1360">
        <w:rPr>
          <w:i/>
          <w:color w:val="FF0000"/>
          <w:sz w:val="28"/>
          <w:szCs w:val="28"/>
        </w:rPr>
        <w:t xml:space="preserve"> </w:t>
      </w:r>
      <w:r w:rsidRPr="002A1360">
        <w:rPr>
          <w:sz w:val="28"/>
          <w:szCs w:val="28"/>
        </w:rPr>
        <w:t>сброса сточных вод (загрязнений, в том числе без очистки, недостаточно-очищенной и нормативно-очищенной) по данным формы 2-ТП (</w:t>
      </w:r>
      <w:proofErr w:type="spellStart"/>
      <w:r w:rsidRPr="002A1360">
        <w:rPr>
          <w:sz w:val="28"/>
          <w:szCs w:val="28"/>
        </w:rPr>
        <w:t>водхоз</w:t>
      </w:r>
      <w:proofErr w:type="spellEnd"/>
      <w:r w:rsidRPr="002A1360">
        <w:rPr>
          <w:sz w:val="28"/>
          <w:szCs w:val="28"/>
        </w:rPr>
        <w:t>), млн. куб. м (для выполнения работ по очистке водных объектов);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proofErr w:type="gramStart"/>
      <w:r w:rsidRPr="002A1360">
        <w:rPr>
          <w:sz w:val="28"/>
          <w:szCs w:val="28"/>
        </w:rPr>
        <w:t>2.3.1.2.</w:t>
      </w:r>
      <w:r w:rsidR="0083716C" w:rsidRPr="002A1360">
        <w:rPr>
          <w:sz w:val="28"/>
          <w:szCs w:val="28"/>
        </w:rPr>
        <w:t>9</w:t>
      </w:r>
      <w:r w:rsidRPr="002A1360">
        <w:rPr>
          <w:sz w:val="28"/>
          <w:szCs w:val="28"/>
        </w:rPr>
        <w:t xml:space="preserve">. сведения о водопользователях (в т. ч. нелегитимных), осуществлявших использование водного объекта, на котором планируется </w:t>
      </w:r>
      <w:r w:rsidRPr="002A1360">
        <w:rPr>
          <w:sz w:val="28"/>
          <w:szCs w:val="28"/>
        </w:rPr>
        <w:lastRenderedPageBreak/>
        <w:t xml:space="preserve">выполнить мероприятие, за последние 5 лет, в том числе: их количестве, целях водопользования, соблюдению ими установленных условий водопользования в части количественных и качественных параметров по забору воды и сбросу сточных вод, а также перечень выполненных ими </w:t>
      </w:r>
      <w:proofErr w:type="spellStart"/>
      <w:r w:rsidRPr="002A1360">
        <w:rPr>
          <w:sz w:val="28"/>
          <w:szCs w:val="28"/>
        </w:rPr>
        <w:t>водоохранных</w:t>
      </w:r>
      <w:proofErr w:type="spellEnd"/>
      <w:r w:rsidRPr="002A1360">
        <w:rPr>
          <w:sz w:val="28"/>
          <w:szCs w:val="28"/>
        </w:rPr>
        <w:t xml:space="preserve"> и водохозяйственных мероприятий с указанием сроков и размеров</w:t>
      </w:r>
      <w:proofErr w:type="gramEnd"/>
      <w:r w:rsidRPr="002A1360">
        <w:rPr>
          <w:sz w:val="28"/>
          <w:szCs w:val="28"/>
        </w:rPr>
        <w:t xml:space="preserve"> средств;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proofErr w:type="gramStart"/>
      <w:r w:rsidRPr="002A1360">
        <w:rPr>
          <w:sz w:val="28"/>
          <w:szCs w:val="28"/>
        </w:rPr>
        <w:t>2.3.1.2.1</w:t>
      </w:r>
      <w:r w:rsidR="0083716C" w:rsidRPr="002A1360">
        <w:rPr>
          <w:sz w:val="28"/>
          <w:szCs w:val="28"/>
        </w:rPr>
        <w:t>0</w:t>
      </w:r>
      <w:r w:rsidRPr="002A1360">
        <w:rPr>
          <w:sz w:val="28"/>
          <w:szCs w:val="28"/>
        </w:rPr>
        <w:t>. сведения о фактах загрязнений водного объекта, на котором планируется выполнить мероприятие, за последние 5 лет, обусловленных наступлением чрезвычайных ситуаций и нарушениями природоохранного законодательства.</w:t>
      </w:r>
      <w:proofErr w:type="gramEnd"/>
      <w:r w:rsidRPr="002A1360">
        <w:rPr>
          <w:sz w:val="28"/>
          <w:szCs w:val="28"/>
        </w:rPr>
        <w:t xml:space="preserve"> Сведения о размерах причиненного взысканного при этом ущерба водному объекту, сведения о выполнении в связи с этим компенсационных работ по восстановлению водного объекта;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2.3.1.2.1</w:t>
      </w:r>
      <w:r w:rsidR="0083716C" w:rsidRPr="002A1360">
        <w:rPr>
          <w:sz w:val="28"/>
          <w:szCs w:val="28"/>
        </w:rPr>
        <w:t>1</w:t>
      </w:r>
      <w:r w:rsidRPr="002A1360">
        <w:rPr>
          <w:sz w:val="28"/>
          <w:szCs w:val="28"/>
        </w:rPr>
        <w:t>. сведения, подтверждающие положительное влияние планируемого мероприятия на улучшение класса качества воды соответствующего водного объекта и водохозяйственного участка (участков);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2.3.1.2.1</w:t>
      </w:r>
      <w:r w:rsidR="0083716C" w:rsidRPr="002A1360">
        <w:rPr>
          <w:sz w:val="28"/>
          <w:szCs w:val="28"/>
        </w:rPr>
        <w:t>2</w:t>
      </w:r>
      <w:r w:rsidRPr="002A1360">
        <w:rPr>
          <w:sz w:val="28"/>
          <w:szCs w:val="28"/>
        </w:rPr>
        <w:t>. сведения о периоде сохранения положительного влияния планируемого мероприятия на качество соответствующего водного объекта и водохозяйственного участка (участков).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2.3.1.2.1</w:t>
      </w:r>
      <w:r w:rsidR="0083716C" w:rsidRPr="002A1360">
        <w:rPr>
          <w:sz w:val="28"/>
          <w:szCs w:val="28"/>
        </w:rPr>
        <w:t>3</w:t>
      </w:r>
      <w:r w:rsidRPr="002A1360">
        <w:rPr>
          <w:sz w:val="28"/>
          <w:szCs w:val="28"/>
        </w:rPr>
        <w:t xml:space="preserve">. расчеты экономической эффективности мероприятий, в соответствии с Методикой, утвержденной приказом Минприроды России от 13.04.2009 № 87 (в редакции приказа от </w:t>
      </w:r>
      <w:r w:rsidR="00CF5413" w:rsidRPr="002A1360">
        <w:rPr>
          <w:sz w:val="28"/>
          <w:szCs w:val="28"/>
        </w:rPr>
        <w:t>26</w:t>
      </w:r>
      <w:r w:rsidRPr="002A1360">
        <w:rPr>
          <w:sz w:val="28"/>
          <w:szCs w:val="28"/>
        </w:rPr>
        <w:t>.0</w:t>
      </w:r>
      <w:r w:rsidR="00CF5413" w:rsidRPr="002A1360">
        <w:rPr>
          <w:sz w:val="28"/>
          <w:szCs w:val="28"/>
        </w:rPr>
        <w:t>8.2015</w:t>
      </w:r>
      <w:r w:rsidRPr="002A1360">
        <w:rPr>
          <w:sz w:val="28"/>
          <w:szCs w:val="28"/>
        </w:rPr>
        <w:t xml:space="preserve"> № </w:t>
      </w:r>
      <w:r w:rsidR="00CF5413" w:rsidRPr="002A1360">
        <w:rPr>
          <w:sz w:val="28"/>
          <w:szCs w:val="28"/>
        </w:rPr>
        <w:t>365)</w:t>
      </w:r>
      <w:r w:rsidRPr="002A1360">
        <w:rPr>
          <w:sz w:val="28"/>
          <w:szCs w:val="28"/>
        </w:rPr>
        <w:t>.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2.3.1.2.1</w:t>
      </w:r>
      <w:r w:rsidR="0083716C" w:rsidRPr="002A1360">
        <w:rPr>
          <w:sz w:val="28"/>
          <w:szCs w:val="28"/>
        </w:rPr>
        <w:t>4</w:t>
      </w:r>
      <w:r w:rsidRPr="002A1360">
        <w:rPr>
          <w:sz w:val="28"/>
          <w:szCs w:val="28"/>
        </w:rPr>
        <w:t>. При наличии разработанного рабочего проекта, кроме документов и сведений, указанных в пунктах 2.3.1.2.1. – 2.3.1.2.1</w:t>
      </w:r>
      <w:r w:rsidR="0083716C" w:rsidRPr="002A1360">
        <w:rPr>
          <w:sz w:val="28"/>
          <w:szCs w:val="28"/>
        </w:rPr>
        <w:t>3</w:t>
      </w:r>
      <w:r w:rsidRPr="002A1360">
        <w:rPr>
          <w:sz w:val="28"/>
          <w:szCs w:val="28"/>
        </w:rPr>
        <w:t>., представляется проектно-сметная документация (возвращается после рассмотрения), а также:</w:t>
      </w:r>
    </w:p>
    <w:p w:rsidR="00E24A29" w:rsidRPr="002A1360" w:rsidRDefault="00E24A29" w:rsidP="00E24A2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а) копия пояснительной записки и сметной документации из проекта;</w:t>
      </w:r>
    </w:p>
    <w:p w:rsidR="00E24A29" w:rsidRPr="002A1360" w:rsidRDefault="00E24A29" w:rsidP="00E24A2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б) заверенные в установленном порядке копии экспертных заключений по рабочему проекту;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в) заверенные в установленном порядке копии нормативно-правовых актов об утверждении проектно-сметной документации; 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г) заверенные в установленном порядке копии государственных контрактов на выполнение работ (для переходящих мероприятий);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proofErr w:type="spellStart"/>
      <w:r w:rsidRPr="002A1360">
        <w:rPr>
          <w:sz w:val="28"/>
          <w:szCs w:val="28"/>
        </w:rPr>
        <w:t>д</w:t>
      </w:r>
      <w:proofErr w:type="spellEnd"/>
      <w:r w:rsidRPr="002A1360">
        <w:rPr>
          <w:sz w:val="28"/>
          <w:szCs w:val="28"/>
        </w:rPr>
        <w:t>) утвержденные в установленном порядке сметно-финансовые расчеты, выполненные в базовом и текущем уровне цен с учетом индексов изменения строительно-монтажных работ и прочих затрат, рекомендуемых к применению Минстроем России на соответствующий период, на весь объект и по годам реализации;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е) рабочий проект, представленный для отбора региональных программ в части мероприятий, направленных на восстановление и экологическую реабилитацию водных объектов, должен соответствовать следующим критериям:</w:t>
      </w:r>
    </w:p>
    <w:p w:rsidR="0039679F" w:rsidRPr="002A1360" w:rsidRDefault="0039679F" w:rsidP="00396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360">
        <w:rPr>
          <w:rFonts w:ascii="Times New Roman" w:hAnsi="Times New Roman" w:cs="Times New Roman"/>
          <w:sz w:val="28"/>
          <w:szCs w:val="28"/>
        </w:rPr>
        <w:t>- комплексный характер заявляемого мероприятия, включающий в себя, в том числе, работы по предотвращению поступлений в водный объект диффузного стока с сельскохозяйственных и селитебных территорий, сосредоточенных сбросов загрязнений путем реконструкции и строительства очистных сооружений, осуществляемых за счет средств субъекта Российской Федерации, муниципального бюджета, привлекаемых внебюджетных источников;</w:t>
      </w:r>
      <w:proofErr w:type="gramEnd"/>
    </w:p>
    <w:p w:rsidR="0039679F" w:rsidRPr="002A1360" w:rsidRDefault="0039679F" w:rsidP="00396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lastRenderedPageBreak/>
        <w:t xml:space="preserve">- достижение в результате реализации комплексного проекта по экологической реабилитации водного </w:t>
      </w:r>
      <w:proofErr w:type="gramStart"/>
      <w:r w:rsidRPr="002A1360">
        <w:rPr>
          <w:rFonts w:ascii="Times New Roman" w:hAnsi="Times New Roman" w:cs="Times New Roman"/>
          <w:sz w:val="28"/>
          <w:szCs w:val="28"/>
        </w:rPr>
        <w:t>объекта восстановления нормального воспроизведения основных звеньев экологической системы водного объекта</w:t>
      </w:r>
      <w:proofErr w:type="gramEnd"/>
      <w:r w:rsidRPr="002A1360">
        <w:rPr>
          <w:rFonts w:ascii="Times New Roman" w:hAnsi="Times New Roman" w:cs="Times New Roman"/>
          <w:sz w:val="28"/>
          <w:szCs w:val="28"/>
        </w:rPr>
        <w:t>.</w:t>
      </w:r>
    </w:p>
    <w:p w:rsidR="00EF659B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proofErr w:type="gramStart"/>
      <w:r w:rsidRPr="002A1360">
        <w:rPr>
          <w:sz w:val="28"/>
          <w:szCs w:val="28"/>
        </w:rPr>
        <w:t xml:space="preserve">Рабочие проекты по указанному направлению могут включать такие виды работ как </w:t>
      </w:r>
      <w:r w:rsidRPr="002A1360">
        <w:rPr>
          <w:rFonts w:cs="Times New Roman"/>
          <w:sz w:val="28"/>
          <w:szCs w:val="28"/>
        </w:rPr>
        <w:t xml:space="preserve">расчистка водного объекта от донных отложений, извлечение объектов механического засорения водных объектов, в т.ч. крупногабаритных (за исключением элементов ГТС и затопленных судов), аэрация водных объектов, </w:t>
      </w:r>
      <w:proofErr w:type="spellStart"/>
      <w:r w:rsidRPr="002A1360">
        <w:rPr>
          <w:rFonts w:cs="Times New Roman"/>
          <w:sz w:val="28"/>
          <w:szCs w:val="28"/>
        </w:rPr>
        <w:t>алголизация</w:t>
      </w:r>
      <w:proofErr w:type="spellEnd"/>
      <w:r w:rsidRPr="002A1360">
        <w:rPr>
          <w:rFonts w:cs="Times New Roman"/>
          <w:sz w:val="28"/>
          <w:szCs w:val="28"/>
        </w:rPr>
        <w:t xml:space="preserve">, иные виды биологической рекультивации водных объектов, создание </w:t>
      </w:r>
      <w:proofErr w:type="spellStart"/>
      <w:r w:rsidRPr="002A1360">
        <w:rPr>
          <w:rFonts w:cs="Times New Roman"/>
          <w:sz w:val="28"/>
          <w:szCs w:val="28"/>
        </w:rPr>
        <w:t>биоплато</w:t>
      </w:r>
      <w:proofErr w:type="spellEnd"/>
      <w:r w:rsidRPr="002A1360">
        <w:rPr>
          <w:rFonts w:cs="Times New Roman"/>
          <w:sz w:val="28"/>
          <w:szCs w:val="28"/>
        </w:rPr>
        <w:t>, биогенное закрепление береговых откосов и береговой полосы в пределах береговых защитных полос, в т</w:t>
      </w:r>
      <w:proofErr w:type="gramEnd"/>
      <w:r w:rsidRPr="002A1360">
        <w:rPr>
          <w:rFonts w:cs="Times New Roman"/>
          <w:sz w:val="28"/>
          <w:szCs w:val="28"/>
        </w:rPr>
        <w:t xml:space="preserve">.ч. </w:t>
      </w:r>
      <w:proofErr w:type="spellStart"/>
      <w:r w:rsidRPr="002A1360">
        <w:rPr>
          <w:rFonts w:cs="Times New Roman"/>
          <w:sz w:val="28"/>
          <w:szCs w:val="28"/>
        </w:rPr>
        <w:t>залужение</w:t>
      </w:r>
      <w:proofErr w:type="spellEnd"/>
      <w:r w:rsidRPr="002A1360">
        <w:rPr>
          <w:rFonts w:cs="Times New Roman"/>
          <w:sz w:val="28"/>
          <w:szCs w:val="28"/>
        </w:rPr>
        <w:t xml:space="preserve"> и закрепление кустарниковой растительностью, включая использование </w:t>
      </w:r>
      <w:proofErr w:type="spellStart"/>
      <w:r w:rsidRPr="002A1360">
        <w:rPr>
          <w:rFonts w:cs="Times New Roman"/>
          <w:sz w:val="28"/>
          <w:szCs w:val="28"/>
        </w:rPr>
        <w:t>георешеток</w:t>
      </w:r>
      <w:proofErr w:type="spellEnd"/>
      <w:r w:rsidRPr="002A1360">
        <w:rPr>
          <w:rFonts w:cs="Times New Roman"/>
          <w:sz w:val="28"/>
          <w:szCs w:val="28"/>
        </w:rPr>
        <w:t xml:space="preserve"> и </w:t>
      </w:r>
      <w:proofErr w:type="spellStart"/>
      <w:r w:rsidRPr="002A1360">
        <w:rPr>
          <w:rFonts w:cs="Times New Roman"/>
          <w:sz w:val="28"/>
          <w:szCs w:val="28"/>
        </w:rPr>
        <w:t>геотекстильных</w:t>
      </w:r>
      <w:proofErr w:type="spellEnd"/>
      <w:r w:rsidRPr="002A1360">
        <w:rPr>
          <w:rFonts w:cs="Times New Roman"/>
          <w:sz w:val="28"/>
          <w:szCs w:val="28"/>
        </w:rPr>
        <w:t xml:space="preserve"> материалов, ликвидация в пределах </w:t>
      </w:r>
      <w:r w:rsidR="00C75579" w:rsidRPr="002A1360">
        <w:rPr>
          <w:rFonts w:cs="Times New Roman"/>
          <w:sz w:val="28"/>
          <w:szCs w:val="28"/>
        </w:rPr>
        <w:t>прибрежных</w:t>
      </w:r>
      <w:r w:rsidRPr="002A1360">
        <w:rPr>
          <w:rFonts w:cs="Times New Roman"/>
          <w:sz w:val="28"/>
          <w:szCs w:val="28"/>
        </w:rPr>
        <w:t xml:space="preserve"> защитных полос накопленных загрязнений (за исключением расходов на приобретение и последующую эксплуатацию основных средств).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2.3.1.2.15. Для мероприятий, заявляемых на финансирование проектных работ, кроме документов и сведений, указанных в пунктах 2.3.1.2.1. – 2.3.1.2.1</w:t>
      </w:r>
      <w:r w:rsidR="0083716C" w:rsidRPr="002A1360">
        <w:rPr>
          <w:rFonts w:ascii="Times New Roman" w:hAnsi="Times New Roman" w:cs="Times New Roman"/>
          <w:sz w:val="28"/>
          <w:szCs w:val="28"/>
        </w:rPr>
        <w:t>3</w:t>
      </w:r>
      <w:r w:rsidRPr="002A1360">
        <w:rPr>
          <w:rFonts w:ascii="Times New Roman" w:hAnsi="Times New Roman" w:cs="Times New Roman"/>
          <w:sz w:val="28"/>
          <w:szCs w:val="28"/>
        </w:rPr>
        <w:t xml:space="preserve">., дополнительно представляется 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а) техническое задание на разработку проектно-сметной документации, утвержденное руководителем БВУ (в случае финансирования по основной деятельности Агентства), или согласованное руководителем БВУ по зоне деятельности и утвержденное уполномоченным должностным лицом государственного органа исполнительной власти субъекта Российской Федерации (в случае финансирования мероприятия за счет средств субвенций), которым должны быть установлены: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 сроки проектирования;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 стоимость проектирования;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 xml:space="preserve">- требование о соответствии проекта постановлению Правительства Российской Федерации от 16 февраля </w:t>
      </w:r>
      <w:smartTag w:uri="urn:schemas-microsoft-com:office:smarttags" w:element="metricconverter">
        <w:smartTagPr>
          <w:attr w:name="ProductID" w:val="2008 г"/>
        </w:smartTagPr>
        <w:r w:rsidRPr="002A1360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2A1360">
        <w:rPr>
          <w:rFonts w:ascii="Times New Roman" w:hAnsi="Times New Roman" w:cs="Times New Roman"/>
          <w:sz w:val="28"/>
          <w:szCs w:val="28"/>
        </w:rPr>
        <w:t>. № 87 «О составе разделов проектной документации и требованиях к их содержанию»;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360">
        <w:rPr>
          <w:rFonts w:ascii="Times New Roman" w:hAnsi="Times New Roman" w:cs="Times New Roman"/>
          <w:sz w:val="28"/>
          <w:szCs w:val="28"/>
        </w:rPr>
        <w:t xml:space="preserve">- требование о соответствии проектируемых видов работ бюджетной классификации (по мероприятиям, относящимся к компетенции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>) и приказу Минприроды России от 18.03.2008 № 61 «Об утверждении примерного перечня мероприятий по осуществлению отдельных полномочий Российской Федерации в области водных отношений, переданных органам государственной власти субъектов Российской Федерации» (по мероприятиям, относящимся к компетенции субъектов Российской Федерации и финансируемым за счет средств субвенций);</w:t>
      </w:r>
      <w:proofErr w:type="gramEnd"/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 xml:space="preserve">- требование о размещении </w:t>
      </w:r>
      <w:r w:rsidR="00EF659B" w:rsidRPr="002A1360">
        <w:rPr>
          <w:rFonts w:ascii="Times New Roman" w:hAnsi="Times New Roman" w:cs="Times New Roman"/>
          <w:sz w:val="28"/>
          <w:szCs w:val="28"/>
        </w:rPr>
        <w:t>изымаемых в результате работ донных отложений</w:t>
      </w:r>
      <w:r w:rsidRPr="002A1360">
        <w:rPr>
          <w:rFonts w:ascii="Times New Roman" w:hAnsi="Times New Roman" w:cs="Times New Roman"/>
          <w:sz w:val="28"/>
          <w:szCs w:val="28"/>
        </w:rPr>
        <w:t xml:space="preserve"> в соответствии со ст.65 Водного кодекса</w:t>
      </w:r>
      <w:r w:rsidR="00EF659B" w:rsidRPr="002A1360">
        <w:rPr>
          <w:rFonts w:ascii="Times New Roman" w:hAnsi="Times New Roman" w:cs="Times New Roman"/>
          <w:sz w:val="28"/>
          <w:szCs w:val="28"/>
        </w:rPr>
        <w:t xml:space="preserve"> и законодательством в сфере обращения с отходами производства и потребления</w:t>
      </w:r>
      <w:r w:rsidRPr="002A1360">
        <w:rPr>
          <w:rFonts w:ascii="Times New Roman" w:hAnsi="Times New Roman" w:cs="Times New Roman"/>
          <w:sz w:val="28"/>
          <w:szCs w:val="28"/>
        </w:rPr>
        <w:t>,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 требование о необходимости сравнения и выбора наиболее экономически выгодного варианта проведения работ,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 требование в случае необходимости разбивки работ на участки или этапы,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 предельная стоимость проектируемого мероприятия в текущем уровне цен;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lastRenderedPageBreak/>
        <w:t>- требование о необходимых согласованиях и экспертизах разрабатываемой проектной документации;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б) предварительные сводные и локальные сметы на проектные, изыскательские работы  и проведение согласований и экспертиз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</w:p>
    <w:p w:rsidR="00E24A29" w:rsidRPr="002A1360" w:rsidRDefault="00E24A29" w:rsidP="00E24A29">
      <w:pPr>
        <w:ind w:firstLine="709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2.3.1.2.16.</w:t>
      </w:r>
      <w:r w:rsidRPr="002A1360">
        <w:rPr>
          <w:rFonts w:cs="Times New Roman"/>
          <w:sz w:val="28"/>
          <w:szCs w:val="28"/>
        </w:rPr>
        <w:tab/>
      </w:r>
      <w:r w:rsidRPr="002A1360">
        <w:rPr>
          <w:rFonts w:cs="Times New Roman"/>
          <w:sz w:val="28"/>
          <w:szCs w:val="28"/>
          <w:u w:val="single"/>
        </w:rPr>
        <w:t>Для мероприятий</w:t>
      </w:r>
      <w:r w:rsidRPr="002A1360">
        <w:rPr>
          <w:sz w:val="28"/>
          <w:szCs w:val="28"/>
          <w:u w:val="single"/>
        </w:rPr>
        <w:t xml:space="preserve"> по </w:t>
      </w:r>
      <w:r w:rsidRPr="002A1360">
        <w:rPr>
          <w:rFonts w:cs="Times New Roman"/>
          <w:sz w:val="28"/>
          <w:szCs w:val="28"/>
          <w:u w:val="single"/>
        </w:rPr>
        <w:t xml:space="preserve">установлению границ </w:t>
      </w:r>
      <w:proofErr w:type="spellStart"/>
      <w:r w:rsidRPr="002A1360">
        <w:rPr>
          <w:rFonts w:cs="Times New Roman"/>
          <w:sz w:val="28"/>
          <w:szCs w:val="28"/>
          <w:u w:val="single"/>
        </w:rPr>
        <w:t>водоохранных</w:t>
      </w:r>
      <w:proofErr w:type="spellEnd"/>
      <w:r w:rsidRPr="002A1360">
        <w:rPr>
          <w:rFonts w:cs="Times New Roman"/>
          <w:sz w:val="28"/>
          <w:szCs w:val="28"/>
          <w:u w:val="single"/>
        </w:rPr>
        <w:t xml:space="preserve"> зон и границ прибрежных защитных полос водных объектов, и закрепление их на местности посредством размещения специальных информационных знаков</w:t>
      </w:r>
      <w:r w:rsidRPr="002A1360">
        <w:rPr>
          <w:rFonts w:cs="Times New Roman"/>
          <w:sz w:val="28"/>
          <w:szCs w:val="28"/>
        </w:rPr>
        <w:t>.</w:t>
      </w:r>
    </w:p>
    <w:p w:rsidR="00E24A29" w:rsidRPr="002A1360" w:rsidRDefault="00E24A29" w:rsidP="00E24A29">
      <w:pPr>
        <w:ind w:firstLine="709"/>
        <w:jc w:val="both"/>
        <w:rPr>
          <w:rFonts w:cs="Times New Roman"/>
          <w:i/>
          <w:sz w:val="28"/>
          <w:szCs w:val="28"/>
        </w:rPr>
      </w:pPr>
      <w:r w:rsidRPr="002A1360">
        <w:rPr>
          <w:rFonts w:cs="Times New Roman"/>
          <w:i/>
          <w:sz w:val="28"/>
          <w:szCs w:val="28"/>
        </w:rPr>
        <w:t xml:space="preserve">Для этапа: «Определение границ </w:t>
      </w:r>
      <w:proofErr w:type="spellStart"/>
      <w:r w:rsidRPr="002A1360">
        <w:rPr>
          <w:rFonts w:cs="Times New Roman"/>
          <w:i/>
          <w:sz w:val="28"/>
          <w:szCs w:val="28"/>
        </w:rPr>
        <w:t>водоохранных</w:t>
      </w:r>
      <w:proofErr w:type="spellEnd"/>
      <w:r w:rsidRPr="002A1360">
        <w:rPr>
          <w:rFonts w:cs="Times New Roman"/>
          <w:i/>
          <w:sz w:val="28"/>
          <w:szCs w:val="28"/>
        </w:rPr>
        <w:t xml:space="preserve"> зон и границ прибрежных защитных полос водного объекта» кроме сведений, указанных в пункте 2.3.1.2.1. – 2.3.1.2.3, дополнительно представляется:</w:t>
      </w:r>
    </w:p>
    <w:p w:rsidR="00E24A29" w:rsidRPr="002A1360" w:rsidRDefault="00E24A29" w:rsidP="00E24A29">
      <w:pPr>
        <w:ind w:firstLine="709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а) техническое задание на выполнение работ по определению границ </w:t>
      </w:r>
      <w:proofErr w:type="spellStart"/>
      <w:r w:rsidRPr="002A1360">
        <w:rPr>
          <w:rFonts w:cs="Times New Roman"/>
          <w:sz w:val="28"/>
          <w:szCs w:val="28"/>
        </w:rPr>
        <w:t>водоохранных</w:t>
      </w:r>
      <w:proofErr w:type="spellEnd"/>
      <w:r w:rsidRPr="002A1360">
        <w:rPr>
          <w:rFonts w:cs="Times New Roman"/>
          <w:sz w:val="28"/>
          <w:szCs w:val="28"/>
        </w:rPr>
        <w:t xml:space="preserve"> зон и границ прибрежных защитных полос водного объекта, утвержденное руководителем БВУ (для водных объектов, относящихся к компетенции </w:t>
      </w:r>
      <w:proofErr w:type="spellStart"/>
      <w:r w:rsidRPr="002A1360">
        <w:rPr>
          <w:rFonts w:cs="Times New Roman"/>
          <w:sz w:val="28"/>
          <w:szCs w:val="28"/>
        </w:rPr>
        <w:t>Росводресурсов</w:t>
      </w:r>
      <w:proofErr w:type="spellEnd"/>
      <w:r w:rsidRPr="002A1360">
        <w:rPr>
          <w:rFonts w:cs="Times New Roman"/>
          <w:sz w:val="28"/>
          <w:szCs w:val="28"/>
        </w:rPr>
        <w:t xml:space="preserve">), или согласованное руководителем БВУ по зоне деятельности и утвержденное уполномоченным должностным лицом государственного органа исполнительной власти субъекта Российской Федерации (для водных объектов, </w:t>
      </w:r>
      <w:proofErr w:type="gramStart"/>
      <w:r w:rsidRPr="002A1360">
        <w:rPr>
          <w:rFonts w:cs="Times New Roman"/>
          <w:sz w:val="28"/>
          <w:szCs w:val="28"/>
        </w:rPr>
        <w:t>полномочия</w:t>
      </w:r>
      <w:proofErr w:type="gramEnd"/>
      <w:r w:rsidRPr="002A1360">
        <w:rPr>
          <w:rFonts w:cs="Times New Roman"/>
          <w:sz w:val="28"/>
          <w:szCs w:val="28"/>
        </w:rPr>
        <w:t xml:space="preserve"> по охране которых переданы Российской Федерацией субъектам Российской Федерации), которым должны быть установлены: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 сроки выполнения работ,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 стоимость выполнения работ,</w:t>
      </w:r>
    </w:p>
    <w:p w:rsidR="00E24A29" w:rsidRPr="002A1360" w:rsidRDefault="00E24A29" w:rsidP="00E24A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 xml:space="preserve">- требование о соответствии результатов работ требованиям постановления Правительства Российской Федерации от 10.01.2009 № 17 «Об утверждении </w:t>
      </w:r>
      <w:hyperlink r:id="rId11" w:history="1">
        <w:r w:rsidRPr="002A1360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2A1360">
        <w:rPr>
          <w:rFonts w:ascii="Times New Roman" w:hAnsi="Times New Roman" w:cs="Times New Roman"/>
          <w:sz w:val="28"/>
          <w:szCs w:val="28"/>
        </w:rPr>
        <w:t xml:space="preserve"> установления на местности границ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 xml:space="preserve"> зон и границ прибрежных защитных полос водных объектов»,</w:t>
      </w:r>
    </w:p>
    <w:p w:rsidR="00E24A29" w:rsidRPr="002A1360" w:rsidRDefault="00E24A29" w:rsidP="00E24A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 xml:space="preserve">- требование о соответствии результатов работ требованиям постановления Правительства Российской Федерации от 29.04.2016 № 377 «Об утверждении </w:t>
      </w:r>
      <w:hyperlink r:id="rId12" w:history="1">
        <w:r w:rsidRPr="002A1360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2A1360">
        <w:rPr>
          <w:rFonts w:ascii="Times New Roman" w:hAnsi="Times New Roman" w:cs="Times New Roman"/>
          <w:sz w:val="28"/>
          <w:szCs w:val="28"/>
        </w:rPr>
        <w:t xml:space="preserve"> определения местоположения береговой линии (границы водного объекта) случаев и периодичности ее определения и о внесении изменений в Правила установления на местности границ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 xml:space="preserve"> зон и границ прибрежных защитных полос водных объектов»,</w:t>
      </w:r>
    </w:p>
    <w:p w:rsidR="00E24A29" w:rsidRPr="002A1360" w:rsidRDefault="00E24A29" w:rsidP="00E24A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360">
        <w:rPr>
          <w:rFonts w:ascii="Times New Roman" w:hAnsi="Times New Roman" w:cs="Times New Roman"/>
          <w:sz w:val="28"/>
          <w:szCs w:val="28"/>
        </w:rPr>
        <w:t>- требование о соответствии результатов работ требованиям приказа Министерства экономического развития РФ от 23 марта 2016 № 164 «Об утверждении требований к описанию местоположения береговой линии (границы водного объекта»,</w:t>
      </w:r>
      <w:proofErr w:type="gramEnd"/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20"/>
        <w:rPr>
          <w:sz w:val="28"/>
          <w:szCs w:val="28"/>
        </w:rPr>
      </w:pPr>
      <w:r w:rsidRPr="002A1360">
        <w:rPr>
          <w:sz w:val="28"/>
          <w:szCs w:val="28"/>
        </w:rPr>
        <w:t>- требование о необходимых согласованиях мест установки специальных информационных знаков на местности с заинтересованными организациями и физическими лицами;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20"/>
        <w:rPr>
          <w:sz w:val="28"/>
          <w:szCs w:val="28"/>
        </w:rPr>
      </w:pPr>
      <w:r w:rsidRPr="002A1360">
        <w:rPr>
          <w:sz w:val="28"/>
          <w:szCs w:val="28"/>
        </w:rPr>
        <w:t>б) подробная пояснительная записка, содержащая обоснование предполагаемого мероприятия, включающая сведения о проблемах и состоянии водного объекта, ожидаемых результатах проводимых мероприятий, их социальной значимости;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20"/>
        <w:rPr>
          <w:sz w:val="28"/>
          <w:szCs w:val="28"/>
        </w:rPr>
      </w:pPr>
      <w:r w:rsidRPr="002A1360">
        <w:rPr>
          <w:sz w:val="28"/>
          <w:szCs w:val="28"/>
        </w:rPr>
        <w:lastRenderedPageBreak/>
        <w:t>в) картографический материал соответствующего водного объекта с привязкой к населенным пунктам и нанесением участков проведения работ;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20"/>
        <w:rPr>
          <w:sz w:val="28"/>
          <w:szCs w:val="28"/>
        </w:rPr>
      </w:pPr>
      <w:r w:rsidRPr="002A1360">
        <w:rPr>
          <w:sz w:val="28"/>
          <w:szCs w:val="28"/>
        </w:rPr>
        <w:t>г) сметно-финансовые расчеты, выполненные в базовом и текущем уровне цен с учетом индексов изменения строительно-монтажных работ и прочих затрат, рекомендуемых к применению Минстроем России на соответствующий период, на весь объект и по годам реализации.</w:t>
      </w:r>
    </w:p>
    <w:p w:rsidR="00E24A29" w:rsidRPr="002A1360" w:rsidRDefault="00E24A29" w:rsidP="00E24A29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1360">
        <w:rPr>
          <w:rFonts w:ascii="Times New Roman" w:hAnsi="Times New Roman" w:cs="Times New Roman"/>
          <w:i/>
          <w:sz w:val="28"/>
          <w:szCs w:val="28"/>
        </w:rPr>
        <w:t xml:space="preserve">Для этапа: «Закрепление на местности границ </w:t>
      </w:r>
      <w:proofErr w:type="spellStart"/>
      <w:r w:rsidRPr="002A1360">
        <w:rPr>
          <w:rFonts w:ascii="Times New Roman" w:hAnsi="Times New Roman" w:cs="Times New Roman"/>
          <w:i/>
          <w:sz w:val="28"/>
          <w:szCs w:val="28"/>
        </w:rPr>
        <w:t>водоохранных</w:t>
      </w:r>
      <w:proofErr w:type="spellEnd"/>
      <w:r w:rsidRPr="002A1360">
        <w:rPr>
          <w:rFonts w:ascii="Times New Roman" w:hAnsi="Times New Roman" w:cs="Times New Roman"/>
          <w:i/>
          <w:sz w:val="28"/>
          <w:szCs w:val="28"/>
        </w:rPr>
        <w:t xml:space="preserve"> зон и границ прибрежных защитных полос водных объектов специальными информационными знаками»: </w:t>
      </w:r>
    </w:p>
    <w:p w:rsidR="00E24A29" w:rsidRPr="002A1360" w:rsidRDefault="00E24A29" w:rsidP="00E24A29">
      <w:pPr>
        <w:ind w:firstLine="709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1. </w:t>
      </w:r>
      <w:r w:rsidRPr="002A1360">
        <w:rPr>
          <w:rFonts w:cs="Times New Roman"/>
          <w:sz w:val="28"/>
          <w:szCs w:val="28"/>
          <w:u w:val="single"/>
        </w:rPr>
        <w:t xml:space="preserve">Для мероприятий, финансируемых по основной деятельности </w:t>
      </w:r>
      <w:proofErr w:type="spellStart"/>
      <w:r w:rsidRPr="002A1360">
        <w:rPr>
          <w:rFonts w:cs="Times New Roman"/>
          <w:sz w:val="28"/>
          <w:szCs w:val="28"/>
          <w:u w:val="single"/>
        </w:rPr>
        <w:t>Росводресурсов</w:t>
      </w:r>
      <w:proofErr w:type="spellEnd"/>
      <w:r w:rsidRPr="002A1360">
        <w:rPr>
          <w:rFonts w:cs="Times New Roman"/>
          <w:sz w:val="28"/>
          <w:szCs w:val="28"/>
          <w:u w:val="single"/>
        </w:rPr>
        <w:t xml:space="preserve"> </w:t>
      </w:r>
      <w:r w:rsidRPr="002A1360">
        <w:rPr>
          <w:rFonts w:cs="Times New Roman"/>
          <w:sz w:val="28"/>
          <w:szCs w:val="28"/>
        </w:rPr>
        <w:t>кроме сведений, указанных в пункте 2.3.1.2.2. – 2.3.1.2.3, дополнительно представляется:</w:t>
      </w:r>
    </w:p>
    <w:p w:rsidR="00E24A29" w:rsidRPr="002A1360" w:rsidRDefault="00E24A29" w:rsidP="00E24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A1360">
        <w:rPr>
          <w:rFonts w:ascii="Times New Roman" w:hAnsi="Times New Roman" w:cs="Times New Roman"/>
          <w:b/>
          <w:sz w:val="28"/>
          <w:szCs w:val="28"/>
        </w:rPr>
        <w:t>- </w:t>
      </w:r>
      <w:r w:rsidRPr="002A1360">
        <w:rPr>
          <w:rFonts w:ascii="Times New Roman" w:hAnsi="Times New Roman" w:cs="Times New Roman"/>
          <w:sz w:val="28"/>
          <w:szCs w:val="28"/>
        </w:rPr>
        <w:t xml:space="preserve">техническое задание, утвержденное руководителем БВУ (для водных объектов, относящихся к компетенции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>)</w:t>
      </w:r>
    </w:p>
    <w:p w:rsidR="00E24A29" w:rsidRPr="002A1360" w:rsidRDefault="00E24A29" w:rsidP="00E24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b/>
          <w:sz w:val="28"/>
          <w:szCs w:val="28"/>
        </w:rPr>
        <w:t>-</w:t>
      </w:r>
      <w:r w:rsidRPr="002A1360">
        <w:rPr>
          <w:rFonts w:ascii="Times New Roman" w:hAnsi="Times New Roman" w:cs="Times New Roman"/>
          <w:sz w:val="28"/>
          <w:szCs w:val="28"/>
        </w:rPr>
        <w:t xml:space="preserve"> заверенная в установленном порядке копия проектно-сметной документации (возвращается после рассмотрения), а также: </w:t>
      </w:r>
    </w:p>
    <w:p w:rsidR="00E24A29" w:rsidRPr="002A1360" w:rsidRDefault="00E24A29" w:rsidP="00E24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а) заверенная в установленном порядке копия пояснительной записки и сметной документации из проекта;</w:t>
      </w:r>
    </w:p>
    <w:p w:rsidR="00E24A29" w:rsidRPr="002A1360" w:rsidRDefault="00E24A29" w:rsidP="00E24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б) заверенные в установленном порядке копии экспертных заключений по проекту;</w:t>
      </w:r>
    </w:p>
    <w:p w:rsidR="00E24A29" w:rsidRPr="002A1360" w:rsidRDefault="00E24A29" w:rsidP="00E24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в) заверенные в установленном порядке копии распорядительных актов территориальных органов об утверждении ПСД;</w:t>
      </w:r>
    </w:p>
    <w:p w:rsidR="00E24A29" w:rsidRPr="002A1360" w:rsidRDefault="00E24A29" w:rsidP="00E24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 документ о постановке на кадастровый учет (номер учетной записи);</w:t>
      </w:r>
    </w:p>
    <w:p w:rsidR="00E24A29" w:rsidRPr="002A1360" w:rsidRDefault="00E24A29" w:rsidP="00E24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 сметно-финансовые расчеты стоимости выполнения мероприятия;</w:t>
      </w:r>
    </w:p>
    <w:p w:rsidR="00E24A29" w:rsidRPr="002A1360" w:rsidRDefault="00E24A29" w:rsidP="00E24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A1360">
        <w:rPr>
          <w:rFonts w:ascii="Times New Roman" w:hAnsi="Times New Roman" w:cs="Times New Roman"/>
          <w:sz w:val="28"/>
          <w:szCs w:val="28"/>
        </w:rPr>
        <w:t>- подробная пояснительная записка, содержащая обоснования предлагаемого мероприятия.</w:t>
      </w:r>
    </w:p>
    <w:p w:rsidR="00E24A29" w:rsidRPr="002A1360" w:rsidRDefault="00E24A29" w:rsidP="00E24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2. </w:t>
      </w:r>
      <w:r w:rsidRPr="002A1360">
        <w:rPr>
          <w:rFonts w:ascii="Times New Roman" w:hAnsi="Times New Roman" w:cs="Times New Roman"/>
          <w:sz w:val="28"/>
          <w:szCs w:val="28"/>
          <w:u w:val="single"/>
        </w:rPr>
        <w:t>Для мероприятий, финансируемых за счет субвенций</w:t>
      </w:r>
      <w:r w:rsidRPr="002A1360">
        <w:rPr>
          <w:rFonts w:ascii="Times New Roman" w:hAnsi="Times New Roman" w:cs="Times New Roman"/>
          <w:sz w:val="28"/>
          <w:szCs w:val="28"/>
        </w:rPr>
        <w:t>, предоставляемых бюджетам субъектов Российской Федерации на осуществление отдельных полномочий Российской Федерации в области водных отношений</w:t>
      </w:r>
      <w:r w:rsidR="00C75579" w:rsidRPr="002A1360">
        <w:rPr>
          <w:rFonts w:ascii="Times New Roman" w:hAnsi="Times New Roman" w:cs="Times New Roman"/>
          <w:sz w:val="28"/>
          <w:szCs w:val="28"/>
        </w:rPr>
        <w:t>, кроме сведений, указанных в п.2.3.1.2.2 – 2.3.1.2.3</w:t>
      </w:r>
      <w:r w:rsidRPr="002A1360">
        <w:rPr>
          <w:rFonts w:ascii="Times New Roman" w:hAnsi="Times New Roman" w:cs="Times New Roman"/>
          <w:sz w:val="28"/>
          <w:szCs w:val="28"/>
        </w:rPr>
        <w:t>:</w:t>
      </w:r>
    </w:p>
    <w:p w:rsidR="00E24A29" w:rsidRPr="002A1360" w:rsidRDefault="00E24A29" w:rsidP="00E24A29">
      <w:pPr>
        <w:ind w:firstLine="709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а) техническое задание, согласованное руководителем БВУ по зоне деятельности и утвержденное уполномоченным должностным лицом государственного органа исполнительной власти субъекта Российской Федерации (для водных объектов, </w:t>
      </w:r>
      <w:proofErr w:type="gramStart"/>
      <w:r w:rsidRPr="002A1360">
        <w:rPr>
          <w:rFonts w:cs="Times New Roman"/>
          <w:sz w:val="28"/>
          <w:szCs w:val="28"/>
        </w:rPr>
        <w:t>полномочия</w:t>
      </w:r>
      <w:proofErr w:type="gramEnd"/>
      <w:r w:rsidRPr="002A1360">
        <w:rPr>
          <w:rFonts w:cs="Times New Roman"/>
          <w:sz w:val="28"/>
          <w:szCs w:val="28"/>
        </w:rPr>
        <w:t xml:space="preserve"> по охране которых переданы Российской Федерацией субъектам Российской Федерации);</w:t>
      </w:r>
    </w:p>
    <w:p w:rsidR="00E24A29" w:rsidRPr="002A1360" w:rsidRDefault="00E24A29" w:rsidP="00E24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 xml:space="preserve">б) сведения о внесении данных о границах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 xml:space="preserve"> зон и границах прибрежных защитных полос водных объектов (в том числе картографические материалы) в государственный водный реестр и направление сведений в государственный кадастр недвижимости;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20"/>
        <w:rPr>
          <w:sz w:val="28"/>
          <w:szCs w:val="28"/>
        </w:rPr>
      </w:pPr>
      <w:r w:rsidRPr="002A1360">
        <w:rPr>
          <w:sz w:val="28"/>
          <w:szCs w:val="28"/>
        </w:rPr>
        <w:t xml:space="preserve">в) подробная пояснительная записка, содержащая обоснование предлагаемого мероприятия, составленная по результатам отчета по определению границ </w:t>
      </w:r>
      <w:proofErr w:type="spellStart"/>
      <w:r w:rsidRPr="002A1360">
        <w:rPr>
          <w:sz w:val="28"/>
          <w:szCs w:val="28"/>
        </w:rPr>
        <w:t>водоохранных</w:t>
      </w:r>
      <w:proofErr w:type="spellEnd"/>
      <w:r w:rsidRPr="002A1360">
        <w:rPr>
          <w:sz w:val="28"/>
          <w:szCs w:val="28"/>
        </w:rPr>
        <w:t xml:space="preserve"> зон и прибрежных защитных полос;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г) сметно-финансовые расчеты, выполненные в базовом и текущем уровне цен с учетом индексов изменения строительно-монтажных работ и прочих затрат, </w:t>
      </w:r>
      <w:r w:rsidRPr="002A1360">
        <w:rPr>
          <w:sz w:val="28"/>
          <w:szCs w:val="28"/>
        </w:rPr>
        <w:lastRenderedPageBreak/>
        <w:t>рекомендуемых к применению Минстроем России на соответствующий период, на весь объект и по годам реализации.</w:t>
      </w:r>
    </w:p>
    <w:p w:rsidR="00E24A29" w:rsidRPr="002A1360" w:rsidRDefault="00E24A29" w:rsidP="00E24A29">
      <w:pPr>
        <w:ind w:firstLine="709"/>
        <w:jc w:val="both"/>
        <w:rPr>
          <w:i/>
          <w:sz w:val="28"/>
          <w:szCs w:val="28"/>
          <w:u w:val="single"/>
        </w:rPr>
      </w:pPr>
      <w:r w:rsidRPr="002A1360">
        <w:rPr>
          <w:i/>
          <w:sz w:val="28"/>
          <w:szCs w:val="28"/>
          <w:u w:val="single"/>
        </w:rPr>
        <w:t>2.3.1.3. По мероприятиям по текущему ремонту и другим мероприятиям текущего характера на ГТС, по капитальному ремонту ГТС, а также недвижимого и особо ценного движимого имущества (для ФГУ) представляется:</w:t>
      </w:r>
    </w:p>
    <w:p w:rsidR="00E24A29" w:rsidRPr="002A1360" w:rsidRDefault="00E24A29" w:rsidP="00E24A2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В части выполнения работ по капитальному ремонту ГТС, а также недвижимого и особо ценного движимого имущества:</w:t>
      </w:r>
    </w:p>
    <w:p w:rsidR="00E24A29" w:rsidRPr="002A1360" w:rsidRDefault="00E24A29" w:rsidP="00E24A2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2.3.1.3.1. Заверенная в установленном порядке копия проектно-сметной документации (возвращается после рассмотрения), а также:</w:t>
      </w:r>
    </w:p>
    <w:p w:rsidR="00E24A29" w:rsidRPr="002A1360" w:rsidRDefault="00E24A29" w:rsidP="00E24A2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а) заверенная в установленном порядке копия пояснительной записки и сметной документации;</w:t>
      </w:r>
    </w:p>
    <w:p w:rsidR="00E24A29" w:rsidRPr="002A1360" w:rsidRDefault="00E24A29" w:rsidP="00E24A2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б) заверенные в установленном порядке копии экспертных заключений по проекту;</w:t>
      </w:r>
    </w:p>
    <w:p w:rsidR="00E24A29" w:rsidRPr="002A1360" w:rsidRDefault="00E24A29" w:rsidP="00E24A2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в) заверенные в установленном порядке распорядительные акты об утверждении ПСД.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 xml:space="preserve">2.3.1.3.2. Справка МЧС об установлении режима чрезвычайной ситуации </w:t>
      </w:r>
      <w:r w:rsidRPr="002A1360">
        <w:rPr>
          <w:sz w:val="28"/>
          <w:szCs w:val="28"/>
        </w:rPr>
        <w:br/>
        <w:t xml:space="preserve">и нанесенном ущербе в случае наличия фактов введения чрезвычайной ситуации (для ГТС, находящихся в собственности субъектов Российской Федерации </w:t>
      </w:r>
      <w:r w:rsidRPr="002A1360">
        <w:rPr>
          <w:sz w:val="28"/>
          <w:szCs w:val="28"/>
        </w:rPr>
        <w:br/>
        <w:t>и муниципальных образований, бесхозяйных ГТС).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2.3.1.3.3. Сведения о собственнике гидротехнического сооружения или объекта имущества: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 xml:space="preserve">- выписка из реестра федерального имущества, находящегося в ведении </w:t>
      </w:r>
      <w:proofErr w:type="spellStart"/>
      <w:r w:rsidRPr="002A1360">
        <w:rPr>
          <w:sz w:val="28"/>
          <w:szCs w:val="28"/>
        </w:rPr>
        <w:t>Росводресурсов</w:t>
      </w:r>
      <w:proofErr w:type="spellEnd"/>
      <w:r w:rsidRPr="002A1360">
        <w:rPr>
          <w:sz w:val="28"/>
          <w:szCs w:val="28"/>
        </w:rPr>
        <w:t>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- выписка из реестра имущества соответствующего субъекта Российской Федерации или муниципального образования (для ГТС, находящихся в собственности субъектов Российской Федерации и муниципальных образований);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 xml:space="preserve">- выписка из Единого государственного реестра </w:t>
      </w:r>
      <w:r w:rsidR="004B3DBD" w:rsidRPr="002A1360">
        <w:rPr>
          <w:sz w:val="28"/>
          <w:szCs w:val="28"/>
        </w:rPr>
        <w:t>недвижимости</w:t>
      </w:r>
      <w:r w:rsidRPr="002A1360">
        <w:rPr>
          <w:sz w:val="28"/>
          <w:szCs w:val="28"/>
        </w:rPr>
        <w:t xml:space="preserve"> о постановке объекта в качестве бесхозяйного на учет органом, осуществляющим государственную регистрацию прав на недвижимое имущество, по заявлению органа местного самоуправления, на территории которого они находятся (по бесхозяйным гидротехническим сооружениям).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2.3.1.3.4. Пояснительная записка, содержащая обоснование предлагаемого мероприятия, в том числе: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- сведения о состоянии ГТС, полученные на основании осуществляемого мониторинга состояния основных параметров ГТС (или о состоянии объекта имущества - для ФГУ), с описанием дефектов и прилагаемыми фотоматериалами;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proofErr w:type="gramStart"/>
      <w:r w:rsidRPr="002A1360">
        <w:rPr>
          <w:sz w:val="28"/>
          <w:szCs w:val="28"/>
        </w:rPr>
        <w:t>- сведения о проводимых на ГТС (или объектах имущества) ремонтах текущего и капитального характера за последние 15 лет (сопровождаются схемой и описанием работ);</w:t>
      </w:r>
      <w:proofErr w:type="gramEnd"/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 xml:space="preserve">- сведения о неисполненных предписаниях </w:t>
      </w:r>
      <w:proofErr w:type="spellStart"/>
      <w:r w:rsidRPr="002A1360">
        <w:rPr>
          <w:sz w:val="28"/>
          <w:szCs w:val="28"/>
        </w:rPr>
        <w:t>Ростехнадзора</w:t>
      </w:r>
      <w:proofErr w:type="spellEnd"/>
      <w:r w:rsidRPr="002A1360">
        <w:rPr>
          <w:sz w:val="28"/>
          <w:szCs w:val="28"/>
        </w:rPr>
        <w:t>, касающихся нормативного содержания ГТС (только для ГТС);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 xml:space="preserve">- финансовые показатели реализации мероприятия. 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2.3.1.3.5 Расчёт экономической эффективности заявляемого мероприятия  по капитальному ремонту.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lastRenderedPageBreak/>
        <w:t>Для гидротехнических сооружений в целях оценки</w:t>
      </w:r>
      <w:r w:rsidRPr="002A1360">
        <w:rPr>
          <w:i/>
          <w:imprint/>
          <w:sz w:val="32"/>
          <w:szCs w:val="32"/>
        </w:rPr>
        <w:t xml:space="preserve"> </w:t>
      </w:r>
      <w:r w:rsidRPr="002A1360">
        <w:rPr>
          <w:sz w:val="28"/>
          <w:szCs w:val="28"/>
        </w:rPr>
        <w:t>экономической эффективности мероприятия по капитальному ремонту рекомендуется площадь затопления в результате гидродинамической аварии сооружения определять по ПАК «Волна 2»</w:t>
      </w:r>
      <w:r w:rsidRPr="002A1360">
        <w:rPr>
          <w:rStyle w:val="a8"/>
        </w:rPr>
        <w:t xml:space="preserve">. </w:t>
      </w:r>
      <w:r w:rsidRPr="002A1360">
        <w:rPr>
          <w:sz w:val="28"/>
          <w:szCs w:val="28"/>
        </w:rPr>
        <w:t>Расчет экономической эффективности мероприятия осуществляется в соответствии с проектом Методики оценки вероятного ущерба от негативного воздействия вод и оценки эффективности осуществления превентивных водохозяйственных мероприятий, разработанной ФГУП «ВИЭМС» в 2006 году;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2.3.1.3.6.</w:t>
      </w:r>
      <w:r w:rsidRPr="002A1360">
        <w:rPr>
          <w:sz w:val="28"/>
          <w:szCs w:val="28"/>
        </w:rPr>
        <w:tab/>
        <w:t>Рекомендация бассейнового совета о целесообразности и актуальности предлагаемого мероприятия.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b/>
          <w:sz w:val="28"/>
          <w:szCs w:val="28"/>
        </w:rPr>
      </w:pPr>
      <w:r w:rsidRPr="002A1360">
        <w:rPr>
          <w:sz w:val="28"/>
          <w:szCs w:val="28"/>
        </w:rPr>
        <w:t>2.3.1.3.7.</w:t>
      </w:r>
      <w:r w:rsidRPr="002A1360">
        <w:rPr>
          <w:sz w:val="28"/>
          <w:szCs w:val="28"/>
        </w:rPr>
        <w:tab/>
      </w:r>
      <w:proofErr w:type="gramStart"/>
      <w:r w:rsidRPr="002A1360">
        <w:rPr>
          <w:sz w:val="28"/>
          <w:szCs w:val="28"/>
        </w:rPr>
        <w:t xml:space="preserve">Заключение БВУ за подписью руководителя по зоне деятельности на заявленное мероприятие, в части работ, выполняемых субъектами Российской Федерации заключение должно соответствовать заключению БВУ, представленное в </w:t>
      </w:r>
      <w:proofErr w:type="spellStart"/>
      <w:r w:rsidRPr="002A1360">
        <w:rPr>
          <w:sz w:val="28"/>
          <w:szCs w:val="28"/>
        </w:rPr>
        <w:t>Росводресурсы</w:t>
      </w:r>
      <w:proofErr w:type="spellEnd"/>
      <w:r w:rsidRPr="002A1360">
        <w:rPr>
          <w:sz w:val="28"/>
          <w:szCs w:val="28"/>
        </w:rPr>
        <w:t xml:space="preserve"> во исполнение приказа Агентства от 12.07.2017 № 147 «Об организации работ по подготовке заключений Федерального агентства водных ресурсов на </w:t>
      </w:r>
      <w:proofErr w:type="spellStart"/>
      <w:r w:rsidRPr="002A1360">
        <w:rPr>
          <w:sz w:val="28"/>
          <w:szCs w:val="28"/>
        </w:rPr>
        <w:t>софинансирование</w:t>
      </w:r>
      <w:proofErr w:type="spellEnd"/>
      <w:r w:rsidRPr="002A1360">
        <w:rPr>
          <w:sz w:val="28"/>
          <w:szCs w:val="28"/>
        </w:rPr>
        <w:t xml:space="preserve"> государственных программ (подпрограмм государственных программ) субъектов Российской Федерации в области использования и охраны водных объектов</w:t>
      </w:r>
      <w:proofErr w:type="gramEnd"/>
      <w:r w:rsidRPr="002A1360">
        <w:rPr>
          <w:sz w:val="28"/>
          <w:szCs w:val="28"/>
        </w:rPr>
        <w:t xml:space="preserve"> на 2018-2020 годы» (приложения 19, 20 к Регламенту).</w:t>
      </w:r>
    </w:p>
    <w:p w:rsidR="00E24A29" w:rsidRPr="002A1360" w:rsidRDefault="00E24A29" w:rsidP="00E24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2.3.1.3.8.</w:t>
      </w:r>
      <w:r w:rsidRPr="002A1360">
        <w:rPr>
          <w:sz w:val="28"/>
          <w:szCs w:val="28"/>
        </w:rPr>
        <w:tab/>
        <w:t xml:space="preserve">Обязательство субъекта Российской Федерации предусмотреть в бюджете субъекта Российской Федерации на очередной финансовый год и плановый </w:t>
      </w:r>
      <w:proofErr w:type="gramStart"/>
      <w:r w:rsidRPr="002A1360">
        <w:rPr>
          <w:sz w:val="28"/>
          <w:szCs w:val="28"/>
        </w:rPr>
        <w:t>период</w:t>
      </w:r>
      <w:proofErr w:type="gramEnd"/>
      <w:r w:rsidRPr="002A1360">
        <w:rPr>
          <w:sz w:val="28"/>
          <w:szCs w:val="28"/>
        </w:rPr>
        <w:t xml:space="preserve"> бюджетные ассигнования на осуществление соответствующих мероприятий в размере не менее определенного на очередной финансовый год (в случае финансирования за счёт субсидий).</w:t>
      </w:r>
    </w:p>
    <w:p w:rsidR="00E24A29" w:rsidRPr="002A1360" w:rsidRDefault="00E24A29" w:rsidP="00E24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A1360">
        <w:rPr>
          <w:sz w:val="28"/>
          <w:szCs w:val="28"/>
        </w:rPr>
        <w:t>Выписка из закона субъекта Российской Федерации о бюджете субъекта Российской Федерации (сводной бюджетной росписи субъекта Российской Федерации) о размере бюджетных ассигнований, предусмотренных в бюджете субъекта Российской Федерации на очередной финансовый год и плановый период на финансовое обеспечение расходного обязательства представляется в Федеральное агентство водных ресурсов в недельный срок с момента принятия соответствующего закона (внесения изменений в сводную бюджетную роспись субъекта</w:t>
      </w:r>
      <w:proofErr w:type="gramEnd"/>
      <w:r w:rsidRPr="002A1360">
        <w:rPr>
          <w:sz w:val="28"/>
          <w:szCs w:val="28"/>
        </w:rPr>
        <w:t xml:space="preserve"> </w:t>
      </w:r>
      <w:proofErr w:type="gramStart"/>
      <w:r w:rsidRPr="002A1360">
        <w:rPr>
          <w:sz w:val="28"/>
          <w:szCs w:val="28"/>
        </w:rPr>
        <w:t>Российской Федерации).</w:t>
      </w:r>
      <w:proofErr w:type="gramEnd"/>
    </w:p>
    <w:p w:rsidR="00E24A29" w:rsidRPr="002A1360" w:rsidRDefault="00E24A29" w:rsidP="00E24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2.3.1.3.9. Сметно-финансовые расчеты, выполненные в базовом и текущем уровне цен с учетом индексов изменения строительно-монтажных работ и прочих затрат, рекомендуемых к применению Минстроем России на соответствующий период.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2.3.1.3.10.</w:t>
      </w:r>
      <w:r w:rsidRPr="002A1360">
        <w:rPr>
          <w:sz w:val="28"/>
          <w:szCs w:val="28"/>
        </w:rPr>
        <w:tab/>
        <w:t>Сведения об остатках сметной стоимости на переходящих объектах, капитальный ремонт которых подлежит завершению, а также копии заключенных контрактов (договоров) на выполнение работ (оказание услуг) по капитальному ремонту ГТС (для ГТС, находящихся в собственности субъектов Российской Федерации и муниципальных образований, бесхозяйных ГТС).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 xml:space="preserve">В части выполнения работ по текущему ремонту ГТС (для ГТС, находящихся в ведении </w:t>
      </w:r>
      <w:proofErr w:type="spellStart"/>
      <w:r w:rsidRPr="002A1360">
        <w:rPr>
          <w:sz w:val="28"/>
          <w:szCs w:val="28"/>
        </w:rPr>
        <w:t>Росводресурсов</w:t>
      </w:r>
      <w:proofErr w:type="spellEnd"/>
      <w:r w:rsidRPr="002A1360">
        <w:rPr>
          <w:sz w:val="28"/>
          <w:szCs w:val="28"/>
        </w:rPr>
        <w:t>), кроме документов и сведений, указанных в пунктах 2.3.1.3.3-2.3.1.3.7. Регламента дополнительно представляются: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2.3.1.3.11. дефектная ве</w:t>
      </w:r>
      <w:smartTag w:uri="urn:schemas-microsoft-com:office:smarttags" w:element="PersonName">
        <w:r w:rsidRPr="002A1360">
          <w:rPr>
            <w:sz w:val="28"/>
            <w:szCs w:val="28"/>
          </w:rPr>
          <w:t>дом</w:t>
        </w:r>
      </w:smartTag>
      <w:r w:rsidRPr="002A1360">
        <w:rPr>
          <w:sz w:val="28"/>
          <w:szCs w:val="28"/>
        </w:rPr>
        <w:t>ость;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lastRenderedPageBreak/>
        <w:t xml:space="preserve">2.3.1.3.12.  сметно-финансовые расчеты планируемых работ, выполненные в базовом и текущем уровне цен с учетом индексов изменения строительно-монтажных работ и прочих затрат, рекомендуемых к применению Минстроем России на соответствующий период. 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В части проектирования работ по капитальному ремонту ГТС (для ГТС, находящихся в ведении </w:t>
      </w:r>
      <w:proofErr w:type="spellStart"/>
      <w:r w:rsidRPr="002A1360">
        <w:rPr>
          <w:sz w:val="28"/>
          <w:szCs w:val="28"/>
        </w:rPr>
        <w:t>Росводресурсов</w:t>
      </w:r>
      <w:proofErr w:type="spellEnd"/>
      <w:r w:rsidRPr="002A1360">
        <w:rPr>
          <w:sz w:val="28"/>
          <w:szCs w:val="28"/>
        </w:rPr>
        <w:t xml:space="preserve">) кроме документов и сведений, указанных в пунктах 2.3.1.3.3-2.3.1.3.7. Регламента, дополнительно представляется: 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2.3.1.3.13. </w:t>
      </w:r>
      <w:proofErr w:type="gramStart"/>
      <w:r w:rsidRPr="002A1360">
        <w:rPr>
          <w:sz w:val="28"/>
          <w:szCs w:val="28"/>
        </w:rPr>
        <w:t>Техническое задание на выполнение проектных работ по капитальному ремонту ГТС, а также недвижимого и особо ценного движимого имущества, согласованное руководителем соответствующего БВУ и утвержденное директором эксплуатирующей организации, которым должны быть установлены:</w:t>
      </w:r>
      <w:proofErr w:type="gramEnd"/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</w:t>
      </w:r>
      <w:r w:rsidRPr="002A1360">
        <w:rPr>
          <w:rFonts w:ascii="Times New Roman" w:hAnsi="Times New Roman" w:cs="Times New Roman"/>
          <w:sz w:val="28"/>
          <w:szCs w:val="28"/>
        </w:rPr>
        <w:tab/>
        <w:t>сроки проектирования;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</w:t>
      </w:r>
      <w:r w:rsidRPr="002A1360">
        <w:rPr>
          <w:rFonts w:ascii="Times New Roman" w:hAnsi="Times New Roman" w:cs="Times New Roman"/>
          <w:sz w:val="28"/>
          <w:szCs w:val="28"/>
        </w:rPr>
        <w:tab/>
        <w:t>стоимость проектирования;</w:t>
      </w:r>
    </w:p>
    <w:p w:rsidR="00E24A29" w:rsidRPr="002A1360" w:rsidRDefault="00E24A29" w:rsidP="00E24A29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</w:t>
      </w:r>
      <w:r w:rsidRPr="002A1360">
        <w:rPr>
          <w:rFonts w:ascii="Times New Roman" w:hAnsi="Times New Roman" w:cs="Times New Roman"/>
          <w:sz w:val="28"/>
          <w:szCs w:val="28"/>
        </w:rPr>
        <w:tab/>
        <w:t>требование о соответствии проекта постановлению Правительства Российской Федерации от 16.02.2008 № 87 «О составе разделов проектной документации и требованиях к их содержанию»;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20"/>
        <w:rPr>
          <w:sz w:val="28"/>
          <w:szCs w:val="28"/>
        </w:rPr>
      </w:pPr>
      <w:r w:rsidRPr="002A1360">
        <w:rPr>
          <w:sz w:val="28"/>
          <w:szCs w:val="28"/>
        </w:rPr>
        <w:t>-</w:t>
      </w:r>
      <w:r w:rsidRPr="002A1360">
        <w:rPr>
          <w:sz w:val="28"/>
          <w:szCs w:val="28"/>
        </w:rPr>
        <w:tab/>
        <w:t>требование о необходимых согласованиях и экспертизах разрабатываемой проектной документации.</w:t>
      </w:r>
    </w:p>
    <w:p w:rsidR="00E24A29" w:rsidRPr="002A1360" w:rsidRDefault="00E24A29" w:rsidP="00E24A29">
      <w:pPr>
        <w:tabs>
          <w:tab w:val="left" w:pos="708"/>
        </w:tabs>
        <w:ind w:firstLine="709"/>
        <w:jc w:val="both"/>
        <w:rPr>
          <w:rFonts w:eastAsia="Calibri" w:cs="Times New Roman"/>
          <w:sz w:val="28"/>
          <w:szCs w:val="28"/>
        </w:rPr>
      </w:pPr>
      <w:r w:rsidRPr="002A1360">
        <w:rPr>
          <w:rFonts w:eastAsia="Calibri" w:cs="Times New Roman"/>
          <w:sz w:val="28"/>
          <w:szCs w:val="28"/>
        </w:rPr>
        <w:t>Рассмотрение мероприятий в части выполнения работ по капитальному ремонту ГТС будет осуществляться только при наличии полного комплекта обосновывающей документации, в том числе разработанной и утвержденной проектно-сметной документации.</w:t>
      </w:r>
    </w:p>
    <w:p w:rsidR="00E24A29" w:rsidRPr="002A1360" w:rsidRDefault="00E24A29" w:rsidP="00E24A29">
      <w:pPr>
        <w:ind w:firstLine="720"/>
        <w:jc w:val="both"/>
        <w:rPr>
          <w:i/>
          <w:sz w:val="28"/>
          <w:szCs w:val="28"/>
          <w:u w:val="single"/>
        </w:rPr>
      </w:pPr>
      <w:r w:rsidRPr="002A1360">
        <w:rPr>
          <w:i/>
          <w:sz w:val="28"/>
          <w:szCs w:val="28"/>
          <w:u w:val="single"/>
        </w:rPr>
        <w:t>2.3.1.4. По мероприятиям по разработке правил эксплуатации ГТС, деклараций безопасности ГТС и другим мероприятиям текущего характера на ГТС представляется: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2.3.1.4.1. Пояснительная записка, содержащая обоснование предлагаемого мероприятия и фотоматериалы;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2.3.1.4.2.  Выписка из реестра федерального имущества, находящегося в ведении </w:t>
      </w:r>
      <w:proofErr w:type="spellStart"/>
      <w:r w:rsidRPr="002A1360">
        <w:rPr>
          <w:sz w:val="28"/>
          <w:szCs w:val="28"/>
        </w:rPr>
        <w:t>Росводресурсов</w:t>
      </w:r>
      <w:proofErr w:type="spellEnd"/>
      <w:r w:rsidRPr="002A1360">
        <w:rPr>
          <w:sz w:val="28"/>
          <w:szCs w:val="28"/>
        </w:rPr>
        <w:t>;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2.3.1.4.3 Смета на разработку правил эксплуатации и деклараций безопасности ГТС, на осуществление мероприятий текущего характера на ГТС, утвержденная эксплуатирующей организацией;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2.3.1.4.4. </w:t>
      </w:r>
      <w:proofErr w:type="gramStart"/>
      <w:r w:rsidRPr="002A1360">
        <w:rPr>
          <w:sz w:val="28"/>
          <w:szCs w:val="28"/>
        </w:rPr>
        <w:t>Техническое задание на разработку правил эксплуатации ГТС, декларации безопасности ГТС и другим мероприятиям текущего характера на ГТС, согласованное руководителем соответствующего БВУ и утвержденное эксплуатирующей организацией, которым должны быть установлены:</w:t>
      </w:r>
      <w:proofErr w:type="gramEnd"/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- сроки проектирования;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- стоимость проектирования;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- тре</w:t>
      </w:r>
      <w:r w:rsidR="00CF5413" w:rsidRPr="002A1360">
        <w:rPr>
          <w:sz w:val="28"/>
          <w:szCs w:val="28"/>
        </w:rPr>
        <w:t>бование о соответствии проекта с</w:t>
      </w:r>
      <w:r w:rsidRPr="002A1360">
        <w:rPr>
          <w:sz w:val="28"/>
          <w:szCs w:val="28"/>
        </w:rPr>
        <w:t xml:space="preserve">татье 9 Федерального закона от 21 июля 1997 </w:t>
      </w:r>
      <w:r w:rsidR="00CF5413" w:rsidRPr="002A1360">
        <w:rPr>
          <w:sz w:val="28"/>
          <w:szCs w:val="28"/>
        </w:rPr>
        <w:t>г.</w:t>
      </w:r>
      <w:r w:rsidRPr="002A1360">
        <w:rPr>
          <w:sz w:val="28"/>
          <w:szCs w:val="28"/>
        </w:rPr>
        <w:t xml:space="preserve"> № 117-ФЗ «О безопасности гидротехнических сооружений»;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- требование о необходимых согласованиях и экспертизах разрабатываемой проектной документации;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sz w:val="28"/>
          <w:szCs w:val="28"/>
        </w:rPr>
        <w:lastRenderedPageBreak/>
        <w:t>2.3.1.4.5. Паспорт ГТС, для которого планируется разработать правила эксплуатации или декларацию безопасности ГТС, и (или) осуществить мероприятие текущего характера на ГТС;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2.3.1.4.6. Для разработки декларации безопасности ГТС 3 и 4 класса представляется </w:t>
      </w:r>
      <w:proofErr w:type="spellStart"/>
      <w:r w:rsidRPr="002A1360">
        <w:rPr>
          <w:sz w:val="28"/>
          <w:szCs w:val="28"/>
        </w:rPr>
        <w:t>преддекларационное</w:t>
      </w:r>
      <w:proofErr w:type="spellEnd"/>
      <w:r w:rsidRPr="002A1360">
        <w:rPr>
          <w:sz w:val="28"/>
          <w:szCs w:val="28"/>
        </w:rPr>
        <w:t xml:space="preserve"> обследование ГТС, включая расчет вероятного вреда, который может быть причинен жизни, здоровью физических лиц, имуществу физических и юридических лиц в результате аварии ГТС;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2.3.1.4.7. Предписание </w:t>
      </w:r>
      <w:proofErr w:type="spellStart"/>
      <w:r w:rsidRPr="002A1360">
        <w:rPr>
          <w:sz w:val="28"/>
          <w:szCs w:val="28"/>
        </w:rPr>
        <w:t>Ростехнадзора</w:t>
      </w:r>
      <w:proofErr w:type="spellEnd"/>
      <w:r w:rsidRPr="002A1360">
        <w:rPr>
          <w:sz w:val="28"/>
          <w:szCs w:val="28"/>
        </w:rPr>
        <w:t xml:space="preserve"> (в случае наличия);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2.3.1.4.8. Акт обследования состояния ГТС;</w:t>
      </w:r>
    </w:p>
    <w:p w:rsidR="00E24A29" w:rsidRPr="002A1360" w:rsidRDefault="00E24A29" w:rsidP="00E24A29">
      <w:pPr>
        <w:ind w:firstLine="720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2.3.1.4.9. Титульный лист ранее разработанной декларации безопасности ГТС (для мероприятий на разработку деклараций безопасности и правил эксплуатации ГТС);</w:t>
      </w:r>
    </w:p>
    <w:p w:rsidR="00E24A29" w:rsidRPr="002A1360" w:rsidRDefault="00E24A29" w:rsidP="00E24A29">
      <w:pPr>
        <w:ind w:firstLine="720"/>
        <w:jc w:val="both"/>
        <w:rPr>
          <w:rFonts w:cs="Times New Roman"/>
          <w:b/>
          <w:sz w:val="28"/>
          <w:szCs w:val="28"/>
        </w:rPr>
      </w:pPr>
      <w:r w:rsidRPr="002A1360">
        <w:rPr>
          <w:sz w:val="28"/>
          <w:szCs w:val="28"/>
        </w:rPr>
        <w:t>2.3.1.4.10. Заключение БВУ по зоне деятельности на заявленное мероприятие за подписью руководителя (приложение 19 к Регламенту).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b/>
          <w:sz w:val="28"/>
          <w:szCs w:val="28"/>
        </w:rPr>
        <w:t>2.3.2.</w:t>
      </w:r>
      <w:r w:rsidRPr="002A1360">
        <w:rPr>
          <w:rFonts w:cs="Times New Roman"/>
          <w:sz w:val="28"/>
          <w:szCs w:val="28"/>
        </w:rPr>
        <w:t xml:space="preserve"> По стройкам и объектам на 201</w:t>
      </w:r>
      <w:r w:rsidR="00126C0A" w:rsidRPr="002A1360">
        <w:rPr>
          <w:rFonts w:cs="Times New Roman"/>
          <w:sz w:val="28"/>
          <w:szCs w:val="28"/>
        </w:rPr>
        <w:t>9</w:t>
      </w:r>
      <w:r w:rsidRPr="002A1360">
        <w:rPr>
          <w:rFonts w:cs="Times New Roman"/>
          <w:sz w:val="28"/>
          <w:szCs w:val="28"/>
        </w:rPr>
        <w:t> - 202</w:t>
      </w:r>
      <w:r w:rsidR="00126C0A" w:rsidRPr="002A1360">
        <w:rPr>
          <w:rFonts w:cs="Times New Roman"/>
          <w:sz w:val="28"/>
          <w:szCs w:val="28"/>
        </w:rPr>
        <w:t>2</w:t>
      </w:r>
      <w:r w:rsidRPr="002A1360">
        <w:rPr>
          <w:rFonts w:cs="Times New Roman"/>
          <w:sz w:val="28"/>
          <w:szCs w:val="28"/>
        </w:rPr>
        <w:t xml:space="preserve"> годы представляются обосновывающие материалы в соответствии </w:t>
      </w:r>
      <w:proofErr w:type="gramStart"/>
      <w:r w:rsidRPr="002A1360">
        <w:rPr>
          <w:rFonts w:cs="Times New Roman"/>
          <w:sz w:val="28"/>
          <w:szCs w:val="28"/>
        </w:rPr>
        <w:t>с</w:t>
      </w:r>
      <w:proofErr w:type="gramEnd"/>
      <w:r w:rsidRPr="002A1360">
        <w:rPr>
          <w:rFonts w:cs="Times New Roman"/>
          <w:sz w:val="28"/>
          <w:szCs w:val="28"/>
        </w:rPr>
        <w:t xml:space="preserve">: 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Правилами формирования и реализации федеральной адресной инвестиционной программы, утвержденными постановлением Правительства Российской Федерации от 13.09.2010 № 716;</w:t>
      </w:r>
    </w:p>
    <w:p w:rsidR="00E24A29" w:rsidRPr="002A1360" w:rsidRDefault="00E24A29" w:rsidP="00E24A29">
      <w:pPr>
        <w:autoSpaceDE w:val="0"/>
        <w:autoSpaceDN w:val="0"/>
        <w:adjustRightInd w:val="0"/>
        <w:spacing w:line="240" w:lineRule="atLeast"/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Правилами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19.04.2012 № 350;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Правилами проведения проверки инвестиционных проектов на предмет эффективности использования средств федерального бюджета, направляемых на капитальные вложения, утвержденными постановлением Правительства Российской Федерации от 12.08.2008 № 590;</w:t>
      </w:r>
    </w:p>
    <w:p w:rsidR="00C75579" w:rsidRPr="002A1360" w:rsidRDefault="00C75579" w:rsidP="00C75579">
      <w:pPr>
        <w:autoSpaceDE w:val="0"/>
        <w:autoSpaceDN w:val="0"/>
        <w:adjustRightInd w:val="0"/>
        <w:spacing w:line="240" w:lineRule="atLeast"/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 xml:space="preserve">Положением о проведении публичного технологического и ценового аудита крупных инвестиционных проектов с государственным участием, утвержденным </w:t>
      </w:r>
      <w:hyperlink r:id="rId13" w:history="1">
        <w:r w:rsidRPr="002A1360">
          <w:rPr>
            <w:sz w:val="28"/>
            <w:szCs w:val="28"/>
          </w:rPr>
          <w:t xml:space="preserve">постановлением Правительства Российской Федерации от 30.04.2013 № 382. </w:t>
        </w:r>
      </w:hyperlink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proofErr w:type="gramStart"/>
      <w:r w:rsidRPr="002A1360">
        <w:rPr>
          <w:rFonts w:cs="Times New Roman"/>
          <w:sz w:val="28"/>
          <w:szCs w:val="28"/>
        </w:rPr>
        <w:t>приказами Минэкономразвития России от 09.06.2014 № 199 «Об утверждении формы паспорта инвестиционного проекта, представляемого для проведения проверки инвестиционных проектов на предмет эффективности использования средств федерального бюджета, направляемых на капитальные вложения, и внесении изменений в отдельный акты Минэкономразвития России» и от 24.02.2009 №</w:t>
      </w:r>
      <w:r w:rsidRPr="002A1360">
        <w:rPr>
          <w:rFonts w:cs="Times New Roman"/>
          <w:sz w:val="28"/>
          <w:szCs w:val="28"/>
          <w:lang w:val="en-US"/>
        </w:rPr>
        <w:t> </w:t>
      </w:r>
      <w:r w:rsidRPr="002A1360">
        <w:rPr>
          <w:rFonts w:cs="Times New Roman"/>
          <w:sz w:val="28"/>
          <w:szCs w:val="28"/>
        </w:rPr>
        <w:t>58 «Об утверждении методики оценки эффективности использования средств федерального бюджета, направляемых на капитальные вложения» (с изменениями, внесенными приказом Минэкономразвития России</w:t>
      </w:r>
      <w:proofErr w:type="gramEnd"/>
      <w:r w:rsidRPr="002A1360">
        <w:rPr>
          <w:rFonts w:cs="Times New Roman"/>
          <w:sz w:val="28"/>
          <w:szCs w:val="28"/>
        </w:rPr>
        <w:t xml:space="preserve"> от </w:t>
      </w:r>
      <w:r w:rsidR="00B600BE" w:rsidRPr="002A1360">
        <w:rPr>
          <w:rFonts w:cs="Times New Roman"/>
          <w:sz w:val="28"/>
          <w:szCs w:val="28"/>
        </w:rPr>
        <w:t>04.07.2017 № 328;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методическими рекомендациями и материалами Минэкономразвития России.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В составе обосновывающих материалов представляются:</w:t>
      </w:r>
    </w:p>
    <w:p w:rsidR="00E24A29" w:rsidRPr="002A1360" w:rsidRDefault="00E24A29" w:rsidP="00E24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2.3.2.1. Сведения о пересечении водным объектом административных границ субъект</w:t>
      </w:r>
      <w:proofErr w:type="gramStart"/>
      <w:r w:rsidRPr="002A1360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2A1360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>) Российской Федерации, документально подтвержденные сведениями из государственного водного реестра, материалами изученности поверхностных водных объектов и особенностей их водного режима, имеющихся в распоряжении Росгидромета;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lastRenderedPageBreak/>
        <w:t xml:space="preserve">2.3.2.2. </w:t>
      </w:r>
      <w:proofErr w:type="gramStart"/>
      <w:r w:rsidRPr="002A1360">
        <w:rPr>
          <w:sz w:val="28"/>
          <w:szCs w:val="28"/>
        </w:rPr>
        <w:t>Акт обследования состояния водного объекта на участке планируемых работ и зоны, подверженной негативному воздействию вод, с прилагаемыми фотоматериалами;</w:t>
      </w:r>
      <w:proofErr w:type="gramEnd"/>
    </w:p>
    <w:p w:rsidR="008D60E6" w:rsidRPr="002A1360" w:rsidRDefault="008D60E6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 xml:space="preserve">2.3.2.3.сведения БВУ о наличии заявляемого мероприятия в </w:t>
      </w:r>
      <w:proofErr w:type="gramStart"/>
      <w:r w:rsidRPr="002A1360">
        <w:rPr>
          <w:sz w:val="28"/>
          <w:szCs w:val="28"/>
        </w:rPr>
        <w:t>соответствующей</w:t>
      </w:r>
      <w:proofErr w:type="gramEnd"/>
      <w:r w:rsidRPr="002A1360">
        <w:rPr>
          <w:sz w:val="28"/>
          <w:szCs w:val="28"/>
        </w:rPr>
        <w:t xml:space="preserve"> СКИОВО (указать том, наименование, сроки, объемы и источники финансирования мероприятия)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2.3.2.</w:t>
      </w:r>
      <w:r w:rsidR="008D60E6" w:rsidRPr="002A1360">
        <w:rPr>
          <w:sz w:val="28"/>
          <w:szCs w:val="28"/>
        </w:rPr>
        <w:t>4</w:t>
      </w:r>
      <w:r w:rsidRPr="002A1360">
        <w:rPr>
          <w:sz w:val="28"/>
          <w:szCs w:val="28"/>
        </w:rPr>
        <w:t>. Подробная пояснительная записка по обоснованию заявляемого мероприятия, содержащая: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а)</w:t>
      </w:r>
      <w:r w:rsidRPr="002A1360">
        <w:rPr>
          <w:sz w:val="28"/>
          <w:szCs w:val="28"/>
        </w:rPr>
        <w:tab/>
        <w:t>ситуационный план (картографические материалы) соответствующего водного объекта с привязкой к населенным пунктам и нанесением участков проведения работ, с прилагаемыми фотоматериалами;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б)</w:t>
      </w:r>
      <w:r w:rsidRPr="002A1360">
        <w:rPr>
          <w:sz w:val="28"/>
          <w:szCs w:val="28"/>
        </w:rPr>
        <w:tab/>
        <w:t>для мероприятий по предотвращению негативного воздействия вод:</w:t>
      </w:r>
    </w:p>
    <w:p w:rsidR="00AA2671" w:rsidRPr="002A1360" w:rsidRDefault="009926C7" w:rsidP="009926C7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-</w:t>
      </w:r>
      <w:r w:rsidR="00791EA6" w:rsidRPr="002A1360">
        <w:rPr>
          <w:sz w:val="28"/>
          <w:szCs w:val="28"/>
        </w:rPr>
        <w:tab/>
      </w:r>
      <w:r w:rsidRPr="002A1360">
        <w:rPr>
          <w:sz w:val="28"/>
          <w:szCs w:val="28"/>
        </w:rPr>
        <w:t xml:space="preserve">сведения о причинах возникновения и характере возникающего в зоне </w:t>
      </w:r>
      <w:proofErr w:type="gramStart"/>
      <w:r w:rsidRPr="002A1360">
        <w:rPr>
          <w:sz w:val="28"/>
          <w:szCs w:val="28"/>
        </w:rPr>
        <w:t>влияния участков проведения работ негативного воздействия вод</w:t>
      </w:r>
      <w:proofErr w:type="gramEnd"/>
      <w:r w:rsidRPr="002A1360">
        <w:rPr>
          <w:sz w:val="28"/>
          <w:szCs w:val="28"/>
        </w:rPr>
        <w:t xml:space="preserve"> и динамике его развития согласно сведениям из АИС ГМВО за предшествующие три года;</w:t>
      </w:r>
    </w:p>
    <w:p w:rsidR="00287FC2" w:rsidRPr="002A1360" w:rsidRDefault="00AA2671" w:rsidP="00287FC2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-</w:t>
      </w:r>
      <w:r w:rsidRPr="002A1360">
        <w:rPr>
          <w:sz w:val="28"/>
          <w:szCs w:val="28"/>
        </w:rPr>
        <w:tab/>
        <w:t>сведения о предполагаемых местах размещения отходов (номер в ГРОРО)</w:t>
      </w:r>
      <w:r w:rsidR="00F976DE" w:rsidRPr="002A1360">
        <w:rPr>
          <w:sz w:val="28"/>
          <w:szCs w:val="28"/>
        </w:rPr>
        <w:t>;</w:t>
      </w:r>
      <w:r w:rsidR="00287FC2" w:rsidRPr="002A1360">
        <w:rPr>
          <w:sz w:val="28"/>
          <w:szCs w:val="28"/>
        </w:rPr>
        <w:t xml:space="preserve"> </w:t>
      </w:r>
    </w:p>
    <w:p w:rsidR="00287FC2" w:rsidRPr="002A1360" w:rsidRDefault="00287FC2" w:rsidP="00287FC2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-</w:t>
      </w:r>
      <w:r w:rsidRPr="002A1360">
        <w:rPr>
          <w:sz w:val="28"/>
          <w:szCs w:val="28"/>
        </w:rPr>
        <w:tab/>
        <w:t xml:space="preserve">сведения БВУ о наличии заявляемого мероприятия в </w:t>
      </w:r>
      <w:proofErr w:type="gramStart"/>
      <w:r w:rsidRPr="002A1360">
        <w:rPr>
          <w:sz w:val="28"/>
          <w:szCs w:val="28"/>
        </w:rPr>
        <w:t>соответствующей</w:t>
      </w:r>
      <w:proofErr w:type="gramEnd"/>
      <w:r w:rsidRPr="002A1360">
        <w:rPr>
          <w:sz w:val="28"/>
          <w:szCs w:val="28"/>
        </w:rPr>
        <w:t xml:space="preserve"> СКИОВО (указать том, наименование, сроки, объемы и источники финансирования мероприятия);</w:t>
      </w:r>
    </w:p>
    <w:p w:rsidR="00287FC2" w:rsidRPr="002A1360" w:rsidRDefault="00287FC2" w:rsidP="00287FC2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-</w:t>
      </w:r>
      <w:r w:rsidRPr="002A1360">
        <w:rPr>
          <w:sz w:val="28"/>
          <w:szCs w:val="28"/>
        </w:rPr>
        <w:tab/>
        <w:t xml:space="preserve">картографический материал с приложением перечня координат зон подтопления и затопления, установленных в соответствии с </w:t>
      </w:r>
      <w:hyperlink r:id="rId14" w:history="1">
        <w:r w:rsidRPr="002A1360">
          <w:rPr>
            <w:sz w:val="28"/>
            <w:szCs w:val="28"/>
          </w:rPr>
          <w:t>Правила</w:t>
        </w:r>
      </w:hyperlink>
      <w:r w:rsidRPr="002A1360">
        <w:rPr>
          <w:sz w:val="28"/>
          <w:szCs w:val="28"/>
        </w:rPr>
        <w:t>ми определения границ зон затопления, утвержденными постановлением Правительства Российской Федерации от 18 апреля 2014 г. № 360</w:t>
      </w:r>
      <w:r w:rsidR="00B600BE" w:rsidRPr="002A1360">
        <w:rPr>
          <w:sz w:val="28"/>
          <w:szCs w:val="28"/>
        </w:rPr>
        <w:t>,</w:t>
      </w:r>
      <w:r w:rsidRPr="002A1360">
        <w:rPr>
          <w:sz w:val="28"/>
          <w:szCs w:val="28"/>
        </w:rPr>
        <w:t xml:space="preserve"> до выполнения мероприятия;</w:t>
      </w:r>
    </w:p>
    <w:p w:rsidR="00287FC2" w:rsidRPr="002A1360" w:rsidRDefault="00287FC2" w:rsidP="00287FC2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-</w:t>
      </w:r>
      <w:r w:rsidRPr="002A1360">
        <w:rPr>
          <w:sz w:val="28"/>
          <w:szCs w:val="28"/>
        </w:rPr>
        <w:tab/>
        <w:t>картографический материал с расчетным расположением зон подтопления и затопления после выполнения мероприятия;</w:t>
      </w:r>
    </w:p>
    <w:p w:rsidR="008604DC" w:rsidRPr="008604DC" w:rsidRDefault="008604DC" w:rsidP="008604DC">
      <w:pPr>
        <w:ind w:firstLine="708"/>
        <w:jc w:val="both"/>
        <w:rPr>
          <w:sz w:val="28"/>
          <w:szCs w:val="28"/>
        </w:rPr>
      </w:pPr>
      <w:r w:rsidRPr="008604DC">
        <w:rPr>
          <w:sz w:val="28"/>
          <w:szCs w:val="28"/>
        </w:rPr>
        <w:t>-</w:t>
      </w:r>
      <w:r w:rsidRPr="008604DC">
        <w:rPr>
          <w:sz w:val="28"/>
          <w:szCs w:val="28"/>
        </w:rPr>
        <w:tab/>
        <w:t>сведения о параметрах, местоположении и собственник</w:t>
      </w:r>
      <w:proofErr w:type="gramStart"/>
      <w:r w:rsidRPr="008604DC">
        <w:rPr>
          <w:sz w:val="28"/>
          <w:szCs w:val="28"/>
        </w:rPr>
        <w:t>е(</w:t>
      </w:r>
      <w:proofErr w:type="gramEnd"/>
      <w:r w:rsidRPr="008604DC">
        <w:rPr>
          <w:sz w:val="28"/>
          <w:szCs w:val="28"/>
        </w:rPr>
        <w:t>ах) земельного(</w:t>
      </w:r>
      <w:proofErr w:type="spellStart"/>
      <w:r w:rsidRPr="008604DC">
        <w:rPr>
          <w:sz w:val="28"/>
          <w:szCs w:val="28"/>
        </w:rPr>
        <w:t>ых</w:t>
      </w:r>
      <w:proofErr w:type="spellEnd"/>
      <w:r w:rsidRPr="008604DC">
        <w:rPr>
          <w:sz w:val="28"/>
          <w:szCs w:val="28"/>
        </w:rPr>
        <w:t>) участка(</w:t>
      </w:r>
      <w:proofErr w:type="spellStart"/>
      <w:r w:rsidRPr="008604DC">
        <w:rPr>
          <w:sz w:val="28"/>
          <w:szCs w:val="28"/>
        </w:rPr>
        <w:t>ов</w:t>
      </w:r>
      <w:proofErr w:type="spellEnd"/>
      <w:r w:rsidRPr="008604DC">
        <w:rPr>
          <w:sz w:val="28"/>
          <w:szCs w:val="28"/>
        </w:rPr>
        <w:t>), необходимых для выполнения мероприятия с приложением карт-схем и выписок из ЕГРН (на этапе подачи бюджетной заявки на проектирование);</w:t>
      </w:r>
    </w:p>
    <w:p w:rsidR="008604DC" w:rsidRPr="008604DC" w:rsidRDefault="008604DC" w:rsidP="008604DC">
      <w:pPr>
        <w:ind w:firstLine="708"/>
        <w:jc w:val="both"/>
        <w:rPr>
          <w:sz w:val="28"/>
          <w:szCs w:val="28"/>
        </w:rPr>
      </w:pPr>
      <w:r w:rsidRPr="008604DC">
        <w:rPr>
          <w:sz w:val="28"/>
          <w:szCs w:val="28"/>
        </w:rPr>
        <w:t>-</w:t>
      </w:r>
      <w:r w:rsidRPr="008604DC">
        <w:rPr>
          <w:sz w:val="28"/>
          <w:szCs w:val="28"/>
        </w:rPr>
        <w:tab/>
        <w:t>документы, подтверждающие право на земельны</w:t>
      </w:r>
      <w:proofErr w:type="gramStart"/>
      <w:r w:rsidRPr="008604DC">
        <w:rPr>
          <w:sz w:val="28"/>
          <w:szCs w:val="28"/>
        </w:rPr>
        <w:t>й(</w:t>
      </w:r>
      <w:proofErr w:type="spellStart"/>
      <w:proofErr w:type="gramEnd"/>
      <w:r w:rsidRPr="008604DC">
        <w:rPr>
          <w:sz w:val="28"/>
          <w:szCs w:val="28"/>
        </w:rPr>
        <w:t>ые</w:t>
      </w:r>
      <w:proofErr w:type="spellEnd"/>
      <w:r w:rsidRPr="008604DC">
        <w:rPr>
          <w:sz w:val="28"/>
          <w:szCs w:val="28"/>
        </w:rPr>
        <w:t>) участок(и), необходимые для размещения (строительства) объекта (на этапе реализации проекта);</w:t>
      </w:r>
    </w:p>
    <w:p w:rsidR="009926C7" w:rsidRPr="002A1360" w:rsidRDefault="00FE002D" w:rsidP="009926C7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-</w:t>
      </w:r>
      <w:r w:rsidRPr="002A1360">
        <w:rPr>
          <w:sz w:val="28"/>
          <w:szCs w:val="28"/>
        </w:rPr>
        <w:tab/>
      </w:r>
      <w:r w:rsidR="009926C7" w:rsidRPr="002A1360">
        <w:rPr>
          <w:sz w:val="28"/>
          <w:szCs w:val="28"/>
        </w:rPr>
        <w:t>сведения об объектах, подверженных негативному воздействию вод, защищаемых в результате проведения заявляемого мероприятия,</w:t>
      </w:r>
      <w:r w:rsidR="009926C7" w:rsidRPr="002A1360">
        <w:rPr>
          <w:i/>
          <w:sz w:val="28"/>
          <w:szCs w:val="28"/>
        </w:rPr>
        <w:t xml:space="preserve"> </w:t>
      </w:r>
      <w:r w:rsidR="009926C7" w:rsidRPr="002A1360">
        <w:rPr>
          <w:sz w:val="28"/>
          <w:szCs w:val="28"/>
        </w:rPr>
        <w:t>до и после выполнения мероприятия, в том числе:</w:t>
      </w:r>
    </w:p>
    <w:p w:rsidR="00E24A29" w:rsidRPr="002A1360" w:rsidRDefault="00E24A29" w:rsidP="00E24A29">
      <w:pPr>
        <w:pStyle w:val="12"/>
        <w:numPr>
          <w:ilvl w:val="0"/>
          <w:numId w:val="3"/>
        </w:numPr>
        <w:tabs>
          <w:tab w:val="left" w:pos="708"/>
        </w:tabs>
        <w:spacing w:line="240" w:lineRule="auto"/>
        <w:rPr>
          <w:sz w:val="28"/>
          <w:szCs w:val="28"/>
        </w:rPr>
      </w:pPr>
      <w:r w:rsidRPr="002A1360">
        <w:rPr>
          <w:sz w:val="28"/>
          <w:szCs w:val="28"/>
        </w:rPr>
        <w:t>перечень населенных пунктов,</w:t>
      </w:r>
    </w:p>
    <w:p w:rsidR="00E24A29" w:rsidRPr="002A1360" w:rsidRDefault="00E24A29" w:rsidP="00E24A29">
      <w:pPr>
        <w:pStyle w:val="12"/>
        <w:numPr>
          <w:ilvl w:val="0"/>
          <w:numId w:val="3"/>
        </w:numPr>
        <w:tabs>
          <w:tab w:val="left" w:pos="708"/>
        </w:tabs>
        <w:spacing w:line="240" w:lineRule="auto"/>
        <w:rPr>
          <w:sz w:val="28"/>
          <w:szCs w:val="28"/>
        </w:rPr>
      </w:pPr>
      <w:r w:rsidRPr="002A1360">
        <w:rPr>
          <w:sz w:val="28"/>
          <w:szCs w:val="28"/>
        </w:rPr>
        <w:t>площадь территории (кв. км),</w:t>
      </w:r>
    </w:p>
    <w:p w:rsidR="00E24A29" w:rsidRPr="002A1360" w:rsidRDefault="00E24A29" w:rsidP="00E24A29">
      <w:pPr>
        <w:pStyle w:val="12"/>
        <w:numPr>
          <w:ilvl w:val="0"/>
          <w:numId w:val="3"/>
        </w:numPr>
        <w:tabs>
          <w:tab w:val="left" w:pos="708"/>
        </w:tabs>
        <w:spacing w:line="240" w:lineRule="auto"/>
        <w:rPr>
          <w:sz w:val="28"/>
          <w:szCs w:val="28"/>
        </w:rPr>
      </w:pPr>
      <w:r w:rsidRPr="002A1360">
        <w:rPr>
          <w:sz w:val="28"/>
          <w:szCs w:val="28"/>
        </w:rPr>
        <w:t>численность населения (тыс. чел.),</w:t>
      </w:r>
    </w:p>
    <w:p w:rsidR="00E24A29" w:rsidRPr="002A1360" w:rsidRDefault="00E24A29" w:rsidP="00E24A29">
      <w:pPr>
        <w:pStyle w:val="12"/>
        <w:numPr>
          <w:ilvl w:val="0"/>
          <w:numId w:val="3"/>
        </w:numPr>
        <w:tabs>
          <w:tab w:val="left" w:pos="708"/>
        </w:tabs>
        <w:spacing w:line="240" w:lineRule="auto"/>
        <w:rPr>
          <w:sz w:val="28"/>
          <w:szCs w:val="28"/>
        </w:rPr>
      </w:pPr>
      <w:r w:rsidRPr="002A1360">
        <w:rPr>
          <w:sz w:val="28"/>
          <w:szCs w:val="28"/>
        </w:rPr>
        <w:t>опасные производства (перечень, адрес),</w:t>
      </w:r>
    </w:p>
    <w:p w:rsidR="00E24A29" w:rsidRPr="002A1360" w:rsidRDefault="00E24A29" w:rsidP="00E24A29">
      <w:pPr>
        <w:pStyle w:val="12"/>
        <w:numPr>
          <w:ilvl w:val="0"/>
          <w:numId w:val="3"/>
        </w:numPr>
        <w:tabs>
          <w:tab w:val="left" w:pos="708"/>
        </w:tabs>
        <w:spacing w:line="240" w:lineRule="auto"/>
        <w:rPr>
          <w:spacing w:val="-6"/>
          <w:sz w:val="28"/>
          <w:szCs w:val="28"/>
        </w:rPr>
      </w:pPr>
      <w:r w:rsidRPr="002A1360">
        <w:rPr>
          <w:spacing w:val="-6"/>
          <w:sz w:val="28"/>
          <w:szCs w:val="28"/>
        </w:rPr>
        <w:t>скотомогильники и места захоронений (географическая</w:t>
      </w:r>
      <w:r w:rsidR="002612B1" w:rsidRPr="002A1360">
        <w:rPr>
          <w:spacing w:val="-6"/>
          <w:sz w:val="28"/>
          <w:szCs w:val="28"/>
        </w:rPr>
        <w:t xml:space="preserve"> </w:t>
      </w:r>
      <w:r w:rsidRPr="002A1360">
        <w:rPr>
          <w:spacing w:val="-6"/>
          <w:sz w:val="28"/>
          <w:szCs w:val="28"/>
        </w:rPr>
        <w:t>и административно-территориальная привязка);</w:t>
      </w:r>
    </w:p>
    <w:p w:rsidR="00E24A29" w:rsidRPr="002A1360" w:rsidRDefault="00E24A29" w:rsidP="00E24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360">
        <w:rPr>
          <w:rFonts w:ascii="Times New Roman" w:hAnsi="Times New Roman" w:cs="Times New Roman"/>
          <w:sz w:val="28"/>
          <w:szCs w:val="28"/>
        </w:rPr>
        <w:t>в)</w:t>
      </w:r>
      <w:r w:rsidRPr="002A1360">
        <w:rPr>
          <w:rFonts w:ascii="Times New Roman" w:hAnsi="Times New Roman" w:cs="Times New Roman"/>
          <w:sz w:val="28"/>
          <w:szCs w:val="28"/>
        </w:rPr>
        <w:tab/>
        <w:t xml:space="preserve">для мероприятий по повышению надежности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водообеспечения</w:t>
      </w:r>
      <w:proofErr w:type="spellEnd"/>
      <w:r w:rsidR="00262C4F" w:rsidRPr="002A1360">
        <w:rPr>
          <w:rFonts w:ascii="Times New Roman" w:hAnsi="Times New Roman" w:cs="Times New Roman"/>
          <w:sz w:val="28"/>
          <w:szCs w:val="28"/>
        </w:rPr>
        <w:t xml:space="preserve"> представляются сведения БВУ о наличии заявляемого мероприятия в </w:t>
      </w:r>
      <w:r w:rsidR="00262C4F" w:rsidRPr="002A1360">
        <w:rPr>
          <w:rFonts w:ascii="Times New Roman" w:hAnsi="Times New Roman" w:cs="Times New Roman"/>
          <w:sz w:val="28"/>
          <w:szCs w:val="28"/>
        </w:rPr>
        <w:lastRenderedPageBreak/>
        <w:t>соответствующей СКИОВО (указать том, наименование, сроки, объемы и источники финансирования мероприятия) с приведением сведений подтверждающих необходимость и обоснованность выполнения мероприятия (</w:t>
      </w:r>
      <w:r w:rsidRPr="002A1360">
        <w:rPr>
          <w:rFonts w:ascii="Times New Roman" w:hAnsi="Times New Roman" w:cs="Times New Roman"/>
          <w:sz w:val="28"/>
          <w:szCs w:val="28"/>
        </w:rPr>
        <w:t xml:space="preserve">расчеты водохозяйственных балансов по выделенным водным объектам, водохозяйственным участкам,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подбассейнам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 xml:space="preserve"> рассматриваемого речного бассейна и по речному бассейну в целом, подтверждающие наличие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вододефицита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 xml:space="preserve"> и возможности его</w:t>
      </w:r>
      <w:proofErr w:type="gramEnd"/>
      <w:r w:rsidRPr="002A1360">
        <w:rPr>
          <w:rFonts w:ascii="Times New Roman" w:hAnsi="Times New Roman" w:cs="Times New Roman"/>
          <w:sz w:val="28"/>
          <w:szCs w:val="28"/>
        </w:rPr>
        <w:t xml:space="preserve"> ликвидации за счет аккумулирования стока или его внутрибассейновой или межбассейновой переброски</w:t>
      </w:r>
      <w:r w:rsidR="00262C4F" w:rsidRPr="002A1360">
        <w:rPr>
          <w:rFonts w:ascii="Times New Roman" w:hAnsi="Times New Roman" w:cs="Times New Roman"/>
          <w:sz w:val="28"/>
          <w:szCs w:val="28"/>
        </w:rPr>
        <w:t>)</w:t>
      </w:r>
      <w:r w:rsidRPr="002A1360">
        <w:rPr>
          <w:rFonts w:ascii="Times New Roman" w:hAnsi="Times New Roman" w:cs="Times New Roman"/>
          <w:sz w:val="28"/>
          <w:szCs w:val="28"/>
        </w:rPr>
        <w:t>.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г) сведения о технико-экономических показателях заявляемого мероприятия;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proofErr w:type="spellStart"/>
      <w:r w:rsidRPr="002A1360">
        <w:rPr>
          <w:sz w:val="28"/>
          <w:szCs w:val="28"/>
        </w:rPr>
        <w:t>д</w:t>
      </w:r>
      <w:proofErr w:type="spellEnd"/>
      <w:r w:rsidRPr="002A1360">
        <w:rPr>
          <w:sz w:val="28"/>
          <w:szCs w:val="28"/>
        </w:rPr>
        <w:t xml:space="preserve">) </w:t>
      </w:r>
      <w:r w:rsidRPr="002A1360">
        <w:rPr>
          <w:rFonts w:cs="Times New Roman"/>
          <w:sz w:val="28"/>
          <w:szCs w:val="28"/>
        </w:rPr>
        <w:t>расчеты экономической эффективности мероприятия, вероятного предотвращаемого экономического ущерба (экономический эффект), сведения об ожидаемых результатах проводимых мероприятий в натуральных показателях, их технической и экономической эффективности и социальной значимости.</w:t>
      </w:r>
    </w:p>
    <w:p w:rsidR="00E24A29" w:rsidRPr="002A1360" w:rsidRDefault="00E24A29" w:rsidP="00E24A29">
      <w:pPr>
        <w:pStyle w:val="12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8"/>
          <w:szCs w:val="28"/>
        </w:rPr>
      </w:pPr>
      <w:r w:rsidRPr="002A1360">
        <w:rPr>
          <w:sz w:val="28"/>
          <w:szCs w:val="28"/>
        </w:rPr>
        <w:t>2.3.2.</w:t>
      </w:r>
      <w:r w:rsidR="008D60E6" w:rsidRPr="002A1360">
        <w:rPr>
          <w:sz w:val="28"/>
          <w:szCs w:val="28"/>
        </w:rPr>
        <w:t>5</w:t>
      </w:r>
      <w:r w:rsidRPr="002A1360">
        <w:rPr>
          <w:sz w:val="28"/>
          <w:szCs w:val="28"/>
        </w:rPr>
        <w:t xml:space="preserve">. Справка МЧС России о фактах введения режима чрезвычайной ситуации, обусловленного </w:t>
      </w:r>
      <w:proofErr w:type="spellStart"/>
      <w:r w:rsidRPr="002A1360">
        <w:rPr>
          <w:sz w:val="28"/>
          <w:szCs w:val="28"/>
        </w:rPr>
        <w:t>вододефицитом</w:t>
      </w:r>
      <w:proofErr w:type="spellEnd"/>
      <w:r w:rsidRPr="002A1360">
        <w:rPr>
          <w:sz w:val="28"/>
          <w:szCs w:val="28"/>
        </w:rPr>
        <w:t>, и нанесенном ущербе на территориях, расположенных в зоне влияния участка соответствующего водного объекта, на котором плани</w:t>
      </w:r>
      <w:r w:rsidR="00885713" w:rsidRPr="002A1360">
        <w:rPr>
          <w:sz w:val="28"/>
          <w:szCs w:val="28"/>
        </w:rPr>
        <w:t>руется осуществить мероприятие;</w:t>
      </w:r>
    </w:p>
    <w:p w:rsidR="006D6702" w:rsidRPr="002A1360" w:rsidRDefault="00C234B0" w:rsidP="00C234B0">
      <w:pPr>
        <w:ind w:firstLine="708"/>
        <w:jc w:val="both"/>
        <w:rPr>
          <w:b/>
          <w:sz w:val="28"/>
          <w:szCs w:val="28"/>
          <w:u w:val="single"/>
        </w:rPr>
      </w:pPr>
      <w:r w:rsidRPr="002A1360">
        <w:rPr>
          <w:b/>
          <w:sz w:val="28"/>
          <w:szCs w:val="28"/>
          <w:u w:val="single"/>
        </w:rPr>
        <w:t>Дополнительно</w:t>
      </w:r>
      <w:r w:rsidR="00B1360F" w:rsidRPr="002A1360">
        <w:rPr>
          <w:b/>
          <w:sz w:val="28"/>
          <w:szCs w:val="28"/>
          <w:u w:val="single"/>
        </w:rPr>
        <w:t xml:space="preserve"> по каждому объекту</w:t>
      </w:r>
      <w:r w:rsidRPr="002A1360">
        <w:rPr>
          <w:b/>
          <w:sz w:val="28"/>
          <w:szCs w:val="28"/>
          <w:u w:val="single"/>
        </w:rPr>
        <w:t>:</w:t>
      </w:r>
    </w:p>
    <w:p w:rsidR="006D6702" w:rsidRPr="002A1360" w:rsidRDefault="006D6702" w:rsidP="00C234B0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-</w:t>
      </w:r>
      <w:r w:rsidRPr="002A1360">
        <w:rPr>
          <w:sz w:val="28"/>
          <w:szCs w:val="28"/>
        </w:rPr>
        <w:tab/>
        <w:t>сведения о параметрах, местоположении и собственник</w:t>
      </w:r>
      <w:proofErr w:type="gramStart"/>
      <w:r w:rsidRPr="002A1360">
        <w:rPr>
          <w:sz w:val="28"/>
          <w:szCs w:val="28"/>
        </w:rPr>
        <w:t>е(</w:t>
      </w:r>
      <w:proofErr w:type="gramEnd"/>
      <w:r w:rsidRPr="002A1360">
        <w:rPr>
          <w:sz w:val="28"/>
          <w:szCs w:val="28"/>
        </w:rPr>
        <w:t>ах) земельного(</w:t>
      </w:r>
      <w:proofErr w:type="spellStart"/>
      <w:r w:rsidRPr="002A1360">
        <w:rPr>
          <w:sz w:val="28"/>
          <w:szCs w:val="28"/>
        </w:rPr>
        <w:t>ых</w:t>
      </w:r>
      <w:proofErr w:type="spellEnd"/>
      <w:r w:rsidRPr="002A1360">
        <w:rPr>
          <w:sz w:val="28"/>
          <w:szCs w:val="28"/>
        </w:rPr>
        <w:t>) участка(</w:t>
      </w:r>
      <w:proofErr w:type="spellStart"/>
      <w:r w:rsidRPr="002A1360">
        <w:rPr>
          <w:sz w:val="28"/>
          <w:szCs w:val="28"/>
        </w:rPr>
        <w:t>ов</w:t>
      </w:r>
      <w:proofErr w:type="spellEnd"/>
      <w:r w:rsidRPr="002A1360">
        <w:rPr>
          <w:sz w:val="28"/>
          <w:szCs w:val="28"/>
        </w:rPr>
        <w:t>), необходимых для выполнения мероприятия с приложением карт-схем и выписок из ЕГРН;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</w:t>
      </w:r>
      <w:r w:rsidRPr="002A1360">
        <w:rPr>
          <w:rFonts w:cs="Times New Roman"/>
          <w:sz w:val="28"/>
          <w:szCs w:val="28"/>
        </w:rPr>
        <w:t>2.</w:t>
      </w:r>
      <w:r w:rsidR="008D60E6" w:rsidRPr="002A1360">
        <w:rPr>
          <w:rFonts w:cs="Times New Roman"/>
          <w:sz w:val="28"/>
          <w:szCs w:val="28"/>
        </w:rPr>
        <w:t>6</w:t>
      </w:r>
      <w:r w:rsidRPr="002A1360">
        <w:rPr>
          <w:rFonts w:cs="Times New Roman"/>
          <w:sz w:val="28"/>
          <w:szCs w:val="28"/>
        </w:rPr>
        <w:t>. Титульный список стройки;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</w:t>
      </w:r>
      <w:r w:rsidR="008D60E6" w:rsidRPr="002A1360">
        <w:rPr>
          <w:sz w:val="28"/>
          <w:szCs w:val="28"/>
        </w:rPr>
        <w:t>7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> Бюджетная заявка на ассигнования за счет средств федерального бюджета;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</w:t>
      </w:r>
      <w:r w:rsidR="008D60E6" w:rsidRPr="002A1360">
        <w:rPr>
          <w:sz w:val="28"/>
          <w:szCs w:val="28"/>
        </w:rPr>
        <w:t>8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Сводный сметно-финансовый расчет (копия);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</w:t>
      </w:r>
      <w:r w:rsidR="008D60E6" w:rsidRPr="002A1360">
        <w:rPr>
          <w:sz w:val="28"/>
          <w:szCs w:val="28"/>
        </w:rPr>
        <w:t>9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Копия положительного заключения государственной экспертизы </w:t>
      </w:r>
      <w:r w:rsidR="00B1360F" w:rsidRPr="002A1360">
        <w:rPr>
          <w:rFonts w:cs="Times New Roman"/>
          <w:sz w:val="28"/>
          <w:szCs w:val="28"/>
        </w:rPr>
        <w:t>по</w:t>
      </w:r>
      <w:r w:rsidRPr="002A1360">
        <w:rPr>
          <w:rFonts w:cs="Times New Roman"/>
          <w:sz w:val="28"/>
          <w:szCs w:val="28"/>
        </w:rPr>
        <w:t xml:space="preserve"> проектн</w:t>
      </w:r>
      <w:r w:rsidR="00B1360F" w:rsidRPr="002A1360">
        <w:rPr>
          <w:rFonts w:cs="Times New Roman"/>
          <w:sz w:val="28"/>
          <w:szCs w:val="28"/>
        </w:rPr>
        <w:t>ой</w:t>
      </w:r>
      <w:r w:rsidRPr="002A1360">
        <w:rPr>
          <w:rFonts w:cs="Times New Roman"/>
          <w:sz w:val="28"/>
          <w:szCs w:val="28"/>
        </w:rPr>
        <w:t xml:space="preserve"> документаци</w:t>
      </w:r>
      <w:r w:rsidR="00B1360F" w:rsidRPr="002A1360">
        <w:rPr>
          <w:rFonts w:cs="Times New Roman"/>
          <w:sz w:val="28"/>
          <w:szCs w:val="28"/>
        </w:rPr>
        <w:t>и</w:t>
      </w:r>
      <w:r w:rsidRPr="002A1360">
        <w:rPr>
          <w:rFonts w:cs="Times New Roman"/>
          <w:sz w:val="28"/>
          <w:szCs w:val="28"/>
        </w:rPr>
        <w:t xml:space="preserve"> и результат</w:t>
      </w:r>
      <w:r w:rsidR="00B1360F" w:rsidRPr="002A1360">
        <w:rPr>
          <w:rFonts w:cs="Times New Roman"/>
          <w:sz w:val="28"/>
          <w:szCs w:val="28"/>
        </w:rPr>
        <w:t>ам</w:t>
      </w:r>
      <w:r w:rsidRPr="002A1360">
        <w:rPr>
          <w:rFonts w:cs="Times New Roman"/>
          <w:sz w:val="28"/>
          <w:szCs w:val="28"/>
        </w:rPr>
        <w:t xml:space="preserve"> инженерных изысканий по объект</w:t>
      </w:r>
      <w:r w:rsidR="00B1360F" w:rsidRPr="002A1360">
        <w:rPr>
          <w:rFonts w:cs="Times New Roman"/>
          <w:sz w:val="28"/>
          <w:szCs w:val="28"/>
        </w:rPr>
        <w:t>у</w:t>
      </w:r>
      <w:r w:rsidRPr="002A1360">
        <w:rPr>
          <w:rFonts w:cs="Times New Roman"/>
          <w:sz w:val="28"/>
          <w:szCs w:val="28"/>
        </w:rPr>
        <w:t xml:space="preserve"> капитального строительства;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</w:t>
      </w:r>
      <w:r w:rsidR="008D60E6" w:rsidRPr="002A1360">
        <w:rPr>
          <w:sz w:val="28"/>
          <w:szCs w:val="28"/>
        </w:rPr>
        <w:t>10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Копия положительного заключения о достоверности определения сметной стоимости объекта капитального строительства;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2.3.2.1</w:t>
      </w:r>
      <w:r w:rsidR="008D60E6" w:rsidRPr="002A1360">
        <w:rPr>
          <w:sz w:val="28"/>
          <w:szCs w:val="28"/>
        </w:rPr>
        <w:t>1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Копия документа об утверждении проектно-сметной документации в соответствии с законодательством Российской Федерации;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2.3.2.1</w:t>
      </w:r>
      <w:r w:rsidR="008D60E6" w:rsidRPr="002A1360">
        <w:rPr>
          <w:sz w:val="28"/>
          <w:szCs w:val="28"/>
        </w:rPr>
        <w:t>2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Акты обследования, технические задания на проектирование, согласованные руководителем БВУ, и сметы на выполнение проектно-изыскательских работ по заявляемым новым объектам государственной собственности Российской Федерации;</w:t>
      </w:r>
    </w:p>
    <w:p w:rsidR="00E24A29" w:rsidRPr="002A1360" w:rsidRDefault="008D60E6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2.3.2.13</w:t>
      </w:r>
      <w:r w:rsidR="00E24A29" w:rsidRPr="002A1360">
        <w:rPr>
          <w:sz w:val="28"/>
          <w:szCs w:val="28"/>
        </w:rPr>
        <w:t>.</w:t>
      </w:r>
      <w:r w:rsidR="00E24A29" w:rsidRPr="002A1360">
        <w:rPr>
          <w:rFonts w:cs="Times New Roman"/>
          <w:sz w:val="28"/>
          <w:szCs w:val="28"/>
        </w:rPr>
        <w:t xml:space="preserve"> Документы для проведения проверки инвестиционных проектов на предмет эффективности использования средств федерального бюджета, направляемых на капитальные вложения, согласно Правилам, утвержденным постановлением Правительства Российской Федерации от 12.08.2008 № 590;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2.3.2.1</w:t>
      </w:r>
      <w:r w:rsidR="008D60E6" w:rsidRPr="002A1360">
        <w:rPr>
          <w:sz w:val="28"/>
          <w:szCs w:val="28"/>
        </w:rPr>
        <w:t>4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</w:t>
      </w:r>
      <w:proofErr w:type="gramStart"/>
      <w:r w:rsidRPr="002A1360">
        <w:rPr>
          <w:rFonts w:cs="Times New Roman"/>
          <w:sz w:val="28"/>
          <w:szCs w:val="28"/>
        </w:rPr>
        <w:t xml:space="preserve">Тест – паспорт объекта, </w:t>
      </w:r>
      <w:r w:rsidRPr="002A1360">
        <w:rPr>
          <w:sz w:val="28"/>
          <w:szCs w:val="28"/>
        </w:rPr>
        <w:t xml:space="preserve">подготовленный в соответствии с методическими рекомендациями Минэкономразвития России по подготовке предложений по формированию бюджетных ассигнований из федерального бюджета на 2018 год и плановый период 2019 и 2020 годов на реализацию </w:t>
      </w:r>
      <w:r w:rsidRPr="002A1360">
        <w:rPr>
          <w:sz w:val="28"/>
          <w:szCs w:val="28"/>
        </w:rPr>
        <w:lastRenderedPageBreak/>
        <w:t>федеральных целевых программ, а также и бюджетных ассигнований в объекты капитального строительства федеральной адресной инвестиционной программы, не включенные в федеральные целевые программы, размещенных на официальном сайте Минэкономразвития</w:t>
      </w:r>
      <w:proofErr w:type="gramEnd"/>
      <w:r w:rsidRPr="002A1360">
        <w:rPr>
          <w:sz w:val="28"/>
          <w:szCs w:val="28"/>
        </w:rPr>
        <w:t xml:space="preserve"> России (письмо Минэкономразвития России от 10.02.2017 № 3391-ЕЕ/Д17).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2.3.2.1</w:t>
      </w:r>
      <w:r w:rsidR="008D60E6" w:rsidRPr="002A1360">
        <w:rPr>
          <w:sz w:val="28"/>
          <w:szCs w:val="28"/>
        </w:rPr>
        <w:t>5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Копи</w:t>
      </w:r>
      <w:r w:rsidR="00B1360F" w:rsidRPr="002A1360">
        <w:rPr>
          <w:rFonts w:cs="Times New Roman"/>
          <w:sz w:val="28"/>
          <w:szCs w:val="28"/>
        </w:rPr>
        <w:t>и</w:t>
      </w:r>
      <w:r w:rsidRPr="002A1360">
        <w:rPr>
          <w:rFonts w:cs="Times New Roman"/>
          <w:sz w:val="28"/>
          <w:szCs w:val="28"/>
        </w:rPr>
        <w:t xml:space="preserve"> государственных контрактов и дополнительных соглашений на выполнение подрядных работ (строительно-монтажных работ, по авторскому надзору и строительному контролю) по переходящим </w:t>
      </w:r>
      <w:r w:rsidR="00B1360F" w:rsidRPr="002A1360">
        <w:rPr>
          <w:rFonts w:cs="Times New Roman"/>
          <w:sz w:val="28"/>
          <w:szCs w:val="28"/>
        </w:rPr>
        <w:t xml:space="preserve">строящимся </w:t>
      </w:r>
      <w:r w:rsidRPr="002A1360">
        <w:rPr>
          <w:rFonts w:cs="Times New Roman"/>
          <w:sz w:val="28"/>
          <w:szCs w:val="28"/>
        </w:rPr>
        <w:t>объектам капитального строительства;</w:t>
      </w:r>
    </w:p>
    <w:p w:rsidR="00B1360F" w:rsidRPr="002A1360" w:rsidRDefault="00B1360F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2.3.2.16. Копии договоров на разработку проектно сметной документации;</w:t>
      </w:r>
    </w:p>
    <w:p w:rsidR="00B1360F" w:rsidRPr="002A1360" w:rsidRDefault="00B1360F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2.3.2.17.</w:t>
      </w:r>
      <w:r w:rsidRPr="002A1360">
        <w:rPr>
          <w:rFonts w:cs="Times New Roman"/>
          <w:sz w:val="28"/>
          <w:szCs w:val="28"/>
        </w:rPr>
        <w:t xml:space="preserve"> </w:t>
      </w:r>
      <w:r w:rsidRPr="002A1360">
        <w:rPr>
          <w:sz w:val="28"/>
          <w:szCs w:val="28"/>
        </w:rPr>
        <w:t>Выписка из</w:t>
      </w:r>
      <w:r w:rsidR="004D07A1" w:rsidRPr="002A1360">
        <w:rPr>
          <w:sz w:val="28"/>
          <w:szCs w:val="28"/>
        </w:rPr>
        <w:t xml:space="preserve"> Российского регистра ГТС для объектов реконструкции;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2.3.2.1</w:t>
      </w:r>
      <w:r w:rsidR="004D07A1" w:rsidRPr="002A1360">
        <w:rPr>
          <w:sz w:val="28"/>
          <w:szCs w:val="28"/>
        </w:rPr>
        <w:t>8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Копия документа о делегировании организации полномочий по выполнению функции заказчика (застройщика) (по объектам капитального строительства, </w:t>
      </w:r>
      <w:proofErr w:type="spellStart"/>
      <w:r w:rsidRPr="002A1360">
        <w:rPr>
          <w:rFonts w:cs="Times New Roman"/>
          <w:sz w:val="28"/>
          <w:szCs w:val="28"/>
        </w:rPr>
        <w:t>софинансирование</w:t>
      </w:r>
      <w:proofErr w:type="spellEnd"/>
      <w:r w:rsidRPr="002A1360">
        <w:rPr>
          <w:rFonts w:cs="Times New Roman"/>
          <w:sz w:val="28"/>
          <w:szCs w:val="28"/>
        </w:rPr>
        <w:t xml:space="preserve"> которых осуществляется за счет средств федерального бюджета);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2.3.2.1</w:t>
      </w:r>
      <w:r w:rsidR="004D07A1" w:rsidRPr="002A1360">
        <w:rPr>
          <w:sz w:val="28"/>
          <w:szCs w:val="28"/>
        </w:rPr>
        <w:t>9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Копия документов о допуске к выполнению функции заказчика (застройщика) или копия договора на проведение строительного </w:t>
      </w:r>
      <w:proofErr w:type="gramStart"/>
      <w:r w:rsidRPr="002A1360">
        <w:rPr>
          <w:rFonts w:cs="Times New Roman"/>
          <w:sz w:val="28"/>
          <w:szCs w:val="28"/>
        </w:rPr>
        <w:t>контроля за</w:t>
      </w:r>
      <w:proofErr w:type="gramEnd"/>
      <w:r w:rsidRPr="002A1360">
        <w:rPr>
          <w:rFonts w:cs="Times New Roman"/>
          <w:sz w:val="28"/>
          <w:szCs w:val="28"/>
        </w:rPr>
        <w:t xml:space="preserve"> строительством (реконструкцией) объектов;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</w:t>
      </w:r>
      <w:r w:rsidR="004D07A1" w:rsidRPr="002A1360">
        <w:rPr>
          <w:sz w:val="28"/>
          <w:szCs w:val="28"/>
        </w:rPr>
        <w:t>20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письмо регистрирующего органа о регистрации предприятия в ЕГРПО (ЕГРЮЛ);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</w:t>
      </w:r>
      <w:r w:rsidR="004D07A1" w:rsidRPr="002A1360">
        <w:rPr>
          <w:sz w:val="28"/>
          <w:szCs w:val="28"/>
        </w:rPr>
        <w:t>21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Копия свидетельства о государственной регистрации предприятия в соответствии с законодательством Российской Федерации;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</w:t>
      </w:r>
      <w:r w:rsidR="008D60E6" w:rsidRPr="002A1360">
        <w:rPr>
          <w:sz w:val="28"/>
          <w:szCs w:val="28"/>
        </w:rPr>
        <w:t>2</w:t>
      </w:r>
      <w:r w:rsidR="004D07A1" w:rsidRPr="002A1360">
        <w:rPr>
          <w:sz w:val="28"/>
          <w:szCs w:val="28"/>
        </w:rPr>
        <w:t>2</w:t>
      </w:r>
      <w:r w:rsidRPr="002A1360">
        <w:rPr>
          <w:rFonts w:cs="Times New Roman"/>
          <w:sz w:val="28"/>
          <w:szCs w:val="28"/>
        </w:rPr>
        <w:t xml:space="preserve"> Копия свидетельства </w:t>
      </w:r>
      <w:proofErr w:type="gramStart"/>
      <w:r w:rsidRPr="002A1360">
        <w:rPr>
          <w:rFonts w:cs="Times New Roman"/>
          <w:sz w:val="28"/>
          <w:szCs w:val="28"/>
        </w:rPr>
        <w:t>о постановке на учет в налоговом органе юридического лица в соответствии с законодательством</w:t>
      </w:r>
      <w:proofErr w:type="gramEnd"/>
      <w:r w:rsidRPr="002A1360">
        <w:rPr>
          <w:rFonts w:cs="Times New Roman"/>
          <w:sz w:val="28"/>
          <w:szCs w:val="28"/>
        </w:rPr>
        <w:t xml:space="preserve"> Российской Федерации;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2.3.2.2</w:t>
      </w:r>
      <w:r w:rsidR="004D07A1" w:rsidRPr="002A1360">
        <w:rPr>
          <w:sz w:val="28"/>
          <w:szCs w:val="28"/>
        </w:rPr>
        <w:t>3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Подтверждение финансирования строительства (реконструкции) за счет средств бюджета субъекта Российской Федерации (местных бюджетов);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2.3.2.2</w:t>
      </w:r>
      <w:r w:rsidR="004D07A1" w:rsidRPr="002A1360">
        <w:rPr>
          <w:sz w:val="28"/>
          <w:szCs w:val="28"/>
        </w:rPr>
        <w:t>4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Заключение МЧС России о необходимости неотложного проведения строительных работ;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2.3.2.2</w:t>
      </w:r>
      <w:r w:rsidR="004D07A1" w:rsidRPr="002A1360">
        <w:rPr>
          <w:sz w:val="28"/>
          <w:szCs w:val="28"/>
        </w:rPr>
        <w:t>5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Копия разрешения на строительство объекта;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2.3.2.2</w:t>
      </w:r>
      <w:r w:rsidR="004D07A1" w:rsidRPr="002A1360">
        <w:rPr>
          <w:sz w:val="28"/>
          <w:szCs w:val="28"/>
        </w:rPr>
        <w:t>6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</w:t>
      </w:r>
      <w:r w:rsidR="008604DC">
        <w:rPr>
          <w:rFonts w:cs="Times New Roman"/>
          <w:sz w:val="28"/>
          <w:szCs w:val="28"/>
        </w:rPr>
        <w:t>Копия решения о предоставлении земельного участка под строительство (</w:t>
      </w:r>
      <w:r w:rsidR="008604DC" w:rsidRPr="002A1360">
        <w:rPr>
          <w:rFonts w:cs="Times New Roman"/>
          <w:sz w:val="28"/>
          <w:szCs w:val="28"/>
        </w:rPr>
        <w:t xml:space="preserve">в случае отсутствия </w:t>
      </w:r>
      <w:r w:rsidRPr="002A1360">
        <w:rPr>
          <w:rFonts w:cs="Times New Roman"/>
          <w:sz w:val="28"/>
          <w:szCs w:val="28"/>
        </w:rPr>
        <w:t xml:space="preserve">правоустанавливающих документов на </w:t>
      </w:r>
      <w:r w:rsidR="008D60E6" w:rsidRPr="002A1360">
        <w:rPr>
          <w:rFonts w:cs="Times New Roman"/>
          <w:sz w:val="28"/>
          <w:szCs w:val="28"/>
        </w:rPr>
        <w:t>земельный участок</w:t>
      </w:r>
      <w:r w:rsidR="008604DC">
        <w:rPr>
          <w:rFonts w:cs="Times New Roman"/>
          <w:sz w:val="28"/>
          <w:szCs w:val="28"/>
        </w:rPr>
        <w:t>)</w:t>
      </w:r>
      <w:r w:rsidR="008D60E6" w:rsidRPr="002A1360">
        <w:rPr>
          <w:rFonts w:cs="Times New Roman"/>
          <w:sz w:val="28"/>
          <w:szCs w:val="28"/>
        </w:rPr>
        <w:t>;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2.3.2.2</w:t>
      </w:r>
      <w:r w:rsidR="004D07A1" w:rsidRPr="002A1360">
        <w:rPr>
          <w:sz w:val="28"/>
          <w:szCs w:val="28"/>
        </w:rPr>
        <w:t>7</w:t>
      </w:r>
      <w:r w:rsidRPr="002A1360">
        <w:rPr>
          <w:sz w:val="28"/>
          <w:szCs w:val="28"/>
        </w:rPr>
        <w:t>. Рекомендация бассейнового совета о целесообразности и актуальности предлагаемого мероприятия (при наличии);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2.3.2.2</w:t>
      </w:r>
      <w:r w:rsidR="004D07A1" w:rsidRPr="002A1360">
        <w:rPr>
          <w:sz w:val="28"/>
          <w:szCs w:val="28"/>
        </w:rPr>
        <w:t>8</w:t>
      </w:r>
      <w:r w:rsidRPr="002A1360">
        <w:rPr>
          <w:sz w:val="28"/>
          <w:szCs w:val="28"/>
        </w:rPr>
        <w:t xml:space="preserve">. Заключение о проведении публичного технологического и ценового аудита инвестиционных проектов, подготовленное в соответствии с </w:t>
      </w:r>
      <w:hyperlink w:anchor="P49" w:history="1">
        <w:r w:rsidRPr="002A1360">
          <w:rPr>
            <w:sz w:val="28"/>
            <w:szCs w:val="28"/>
          </w:rPr>
          <w:t>Положение</w:t>
        </w:r>
      </w:hyperlink>
      <w:proofErr w:type="gramStart"/>
      <w:r w:rsidRPr="002A1360">
        <w:rPr>
          <w:sz w:val="28"/>
          <w:szCs w:val="28"/>
        </w:rPr>
        <w:t>м</w:t>
      </w:r>
      <w:proofErr w:type="gramEnd"/>
      <w:r w:rsidRPr="002A1360">
        <w:rPr>
          <w:sz w:val="28"/>
          <w:szCs w:val="28"/>
        </w:rPr>
        <w:t xml:space="preserve"> о проведении публичного технологического и ценового аудита крупных инвестиционных проектов с государственным участием, утвержденным постановлением Правительства Российской Федерации от 30.04.2013 № 382;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2.3.2.2</w:t>
      </w:r>
      <w:r w:rsidR="004D07A1" w:rsidRPr="002A1360">
        <w:rPr>
          <w:sz w:val="28"/>
          <w:szCs w:val="28"/>
        </w:rPr>
        <w:t>9</w:t>
      </w:r>
      <w:r w:rsidRPr="002A1360">
        <w:rPr>
          <w:sz w:val="28"/>
          <w:szCs w:val="28"/>
        </w:rPr>
        <w:t>. Цветные фотоматериалы, подтверждающие состояние объекта;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2.3.2.</w:t>
      </w:r>
      <w:r w:rsidR="004D07A1" w:rsidRPr="002A1360">
        <w:rPr>
          <w:sz w:val="28"/>
          <w:szCs w:val="28"/>
        </w:rPr>
        <w:t>30</w:t>
      </w:r>
      <w:r w:rsidRPr="002A1360">
        <w:rPr>
          <w:sz w:val="28"/>
          <w:szCs w:val="28"/>
        </w:rPr>
        <w:t>. Проектно-сметная документация по вновь заявляемым объектам;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sz w:val="28"/>
          <w:szCs w:val="28"/>
        </w:rPr>
        <w:t>2.3.2.</w:t>
      </w:r>
      <w:r w:rsidR="004D07A1" w:rsidRPr="002A1360">
        <w:rPr>
          <w:sz w:val="28"/>
          <w:szCs w:val="28"/>
        </w:rPr>
        <w:t>31</w:t>
      </w:r>
      <w:r w:rsidRPr="002A1360">
        <w:rPr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</w:t>
      </w:r>
      <w:proofErr w:type="gramStart"/>
      <w:r w:rsidRPr="002A1360">
        <w:rPr>
          <w:sz w:val="28"/>
          <w:szCs w:val="28"/>
        </w:rPr>
        <w:t xml:space="preserve">Заключение БВУ за подписью руководителя по зоне деятельности на заявленное мероприятие, соответствующее заключению БВУ, представленное в </w:t>
      </w:r>
      <w:proofErr w:type="spellStart"/>
      <w:r w:rsidRPr="002A1360">
        <w:rPr>
          <w:sz w:val="28"/>
          <w:szCs w:val="28"/>
        </w:rPr>
        <w:t>Росводресурсы</w:t>
      </w:r>
      <w:proofErr w:type="spellEnd"/>
      <w:r w:rsidRPr="002A1360">
        <w:rPr>
          <w:sz w:val="28"/>
          <w:szCs w:val="28"/>
        </w:rPr>
        <w:t xml:space="preserve"> во исполнение приказа Агентства от 12.07.2017 № 147 «Об </w:t>
      </w:r>
      <w:r w:rsidRPr="002A1360">
        <w:rPr>
          <w:sz w:val="28"/>
          <w:szCs w:val="28"/>
        </w:rPr>
        <w:lastRenderedPageBreak/>
        <w:t xml:space="preserve">организации работ по подготовке заключений Федерального агентства водных ресурсов на </w:t>
      </w:r>
      <w:proofErr w:type="spellStart"/>
      <w:r w:rsidRPr="002A1360">
        <w:rPr>
          <w:sz w:val="28"/>
          <w:szCs w:val="28"/>
        </w:rPr>
        <w:t>софинансирование</w:t>
      </w:r>
      <w:proofErr w:type="spellEnd"/>
      <w:r w:rsidRPr="002A1360">
        <w:rPr>
          <w:sz w:val="28"/>
          <w:szCs w:val="28"/>
        </w:rPr>
        <w:t xml:space="preserve"> государственных программ (подпрограмм государственных программ) субъектов Российской Федерации в области использования и охраны водных объектов на 2018-2020 годы»</w:t>
      </w:r>
      <w:r w:rsidRPr="002A1360">
        <w:rPr>
          <w:rFonts w:cs="Times New Roman"/>
          <w:sz w:val="28"/>
          <w:szCs w:val="28"/>
        </w:rPr>
        <w:t xml:space="preserve"> (приложения 19, 20 к Регламенту).</w:t>
      </w:r>
      <w:proofErr w:type="gramEnd"/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2.3.2.</w:t>
      </w:r>
      <w:r w:rsidR="008D60E6" w:rsidRPr="002A1360">
        <w:rPr>
          <w:rFonts w:cs="Times New Roman"/>
          <w:sz w:val="28"/>
          <w:szCs w:val="28"/>
        </w:rPr>
        <w:t>3</w:t>
      </w:r>
      <w:r w:rsidR="004D07A1" w:rsidRPr="002A1360">
        <w:rPr>
          <w:rFonts w:cs="Times New Roman"/>
          <w:sz w:val="28"/>
          <w:szCs w:val="28"/>
        </w:rPr>
        <w:t>2</w:t>
      </w:r>
      <w:r w:rsidRPr="002A1360">
        <w:rPr>
          <w:rFonts w:cs="Times New Roman"/>
          <w:sz w:val="28"/>
          <w:szCs w:val="28"/>
        </w:rPr>
        <w:t>. Сводка затрат с разбивкой по видам работ и источникам их финансирования.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2.3.2.3</w:t>
      </w:r>
      <w:r w:rsidR="004D07A1" w:rsidRPr="002A1360">
        <w:rPr>
          <w:rFonts w:cs="Times New Roman"/>
          <w:sz w:val="28"/>
          <w:szCs w:val="28"/>
        </w:rPr>
        <w:t>3</w:t>
      </w:r>
      <w:r w:rsidRPr="002A1360">
        <w:rPr>
          <w:rFonts w:cs="Times New Roman"/>
          <w:sz w:val="28"/>
          <w:szCs w:val="28"/>
        </w:rPr>
        <w:t>. Поручение Президента Российской Федерации и (или) Председателя Правительства Российской Федерации о финансировании заявляемого объекта капитального строительства.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2.3.2.3</w:t>
      </w:r>
      <w:r w:rsidR="004D07A1" w:rsidRPr="002A1360">
        <w:rPr>
          <w:rFonts w:cs="Times New Roman"/>
          <w:sz w:val="28"/>
          <w:szCs w:val="28"/>
        </w:rPr>
        <w:t>4</w:t>
      </w:r>
      <w:r w:rsidRPr="002A1360">
        <w:rPr>
          <w:rFonts w:cs="Times New Roman"/>
          <w:sz w:val="28"/>
          <w:szCs w:val="28"/>
        </w:rPr>
        <w:t>. Документально подтвержденные сведения о проектах-аналогах.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2.3.2.3</w:t>
      </w:r>
      <w:r w:rsidR="004D07A1" w:rsidRPr="002A1360">
        <w:rPr>
          <w:rFonts w:cs="Times New Roman"/>
          <w:sz w:val="28"/>
          <w:szCs w:val="28"/>
        </w:rPr>
        <w:t>5</w:t>
      </w:r>
      <w:r w:rsidRPr="002A1360">
        <w:rPr>
          <w:rFonts w:cs="Times New Roman"/>
          <w:sz w:val="28"/>
          <w:szCs w:val="28"/>
        </w:rPr>
        <w:t>. Выписка из государственной программы.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b/>
          <w:sz w:val="28"/>
          <w:szCs w:val="28"/>
        </w:rPr>
        <w:t>2.3.3.</w:t>
      </w:r>
      <w:r w:rsidRPr="002A1360">
        <w:rPr>
          <w:rFonts w:ascii="Times New Roman" w:hAnsi="Times New Roman" w:cs="Times New Roman"/>
          <w:sz w:val="28"/>
          <w:szCs w:val="28"/>
        </w:rPr>
        <w:t xml:space="preserve"> По научно-исследовательским и опытно-конструкторским работам в рамках ФЦП «Развитие водохозяйственного комплекса Российской Федерации </w:t>
      </w:r>
      <w:r w:rsidR="00DF162E" w:rsidRPr="002A1360">
        <w:rPr>
          <w:rFonts w:ascii="Times New Roman" w:hAnsi="Times New Roman" w:cs="Times New Roman"/>
          <w:sz w:val="28"/>
          <w:szCs w:val="28"/>
        </w:rPr>
        <w:t>в </w:t>
      </w:r>
      <w:r w:rsidRPr="002A1360">
        <w:rPr>
          <w:rFonts w:ascii="Times New Roman" w:hAnsi="Times New Roman" w:cs="Times New Roman"/>
          <w:sz w:val="28"/>
          <w:szCs w:val="28"/>
        </w:rPr>
        <w:t>2012 - 2020 годах» (далее – НИОКР</w:t>
      </w:r>
      <w:r w:rsidR="004D07A1" w:rsidRPr="002A1360">
        <w:rPr>
          <w:rFonts w:ascii="Times New Roman" w:hAnsi="Times New Roman" w:cs="Times New Roman"/>
          <w:sz w:val="28"/>
          <w:szCs w:val="28"/>
        </w:rPr>
        <w:t>)</w:t>
      </w:r>
      <w:r w:rsidRPr="002A1360">
        <w:rPr>
          <w:rFonts w:ascii="Times New Roman" w:hAnsi="Times New Roman" w:cs="Times New Roman"/>
          <w:sz w:val="28"/>
          <w:szCs w:val="28"/>
        </w:rPr>
        <w:t xml:space="preserve"> представляются: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 xml:space="preserve">2.3.3.1. Заявка территориального органа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 xml:space="preserve"> на выполнение НИОКР с началом в 201</w:t>
      </w:r>
      <w:r w:rsidR="00FD6780" w:rsidRPr="002A1360">
        <w:rPr>
          <w:rFonts w:ascii="Times New Roman" w:hAnsi="Times New Roman" w:cs="Times New Roman"/>
          <w:sz w:val="28"/>
          <w:szCs w:val="28"/>
        </w:rPr>
        <w:t>9</w:t>
      </w:r>
      <w:r w:rsidRPr="002A1360">
        <w:rPr>
          <w:rFonts w:ascii="Times New Roman" w:hAnsi="Times New Roman" w:cs="Times New Roman"/>
          <w:sz w:val="28"/>
          <w:szCs w:val="28"/>
        </w:rPr>
        <w:t xml:space="preserve"> - 20</w:t>
      </w:r>
      <w:r w:rsidR="00FD6780" w:rsidRPr="002A1360">
        <w:rPr>
          <w:rFonts w:ascii="Times New Roman" w:hAnsi="Times New Roman" w:cs="Times New Roman"/>
          <w:sz w:val="28"/>
          <w:szCs w:val="28"/>
        </w:rPr>
        <w:t>21</w:t>
      </w:r>
      <w:r w:rsidRPr="002A1360">
        <w:rPr>
          <w:rFonts w:ascii="Times New Roman" w:hAnsi="Times New Roman" w:cs="Times New Roman"/>
          <w:sz w:val="28"/>
          <w:szCs w:val="28"/>
        </w:rPr>
        <w:t xml:space="preserve"> годах, утвержденная руководителем БВУ (приложение 24 к Регламенту);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2.3.3.2. Обоснование необходимости выполнения НИОКР, </w:t>
      </w:r>
      <w:r w:rsidRPr="002A1360">
        <w:rPr>
          <w:rFonts w:cs="Times New Roman"/>
          <w:sz w:val="28"/>
          <w:szCs w:val="28"/>
        </w:rPr>
        <w:t>утвержденное руководителем БВУ,</w:t>
      </w:r>
      <w:r w:rsidRPr="002A1360">
        <w:rPr>
          <w:sz w:val="28"/>
          <w:szCs w:val="28"/>
        </w:rPr>
        <w:t xml:space="preserve"> с приложением заключения заседания научно-технического совета БВУ по рассмотрению заявляемой работы (с приложением заключений оппонентов); выписка из протокола заседания Бассейнового совета по рассмотрению проблемы и другие обосновывающие материалы;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2.3.3.3. Техническое задание на выполнение НИОКР, утвержденное руководителем БВУ </w:t>
      </w:r>
      <w:r w:rsidRPr="002A1360">
        <w:rPr>
          <w:rFonts w:cs="Times New Roman"/>
          <w:sz w:val="28"/>
          <w:szCs w:val="28"/>
        </w:rPr>
        <w:t>(приложение 2</w:t>
      </w:r>
      <w:r w:rsidR="00551D15" w:rsidRPr="002A1360">
        <w:rPr>
          <w:rFonts w:cs="Times New Roman"/>
          <w:sz w:val="28"/>
          <w:szCs w:val="28"/>
        </w:rPr>
        <w:t>1</w:t>
      </w:r>
      <w:r w:rsidRPr="002A1360">
        <w:rPr>
          <w:rFonts w:cs="Times New Roman"/>
          <w:sz w:val="28"/>
          <w:szCs w:val="28"/>
        </w:rPr>
        <w:t xml:space="preserve"> к Регламенту)</w:t>
      </w:r>
      <w:r w:rsidRPr="002A1360">
        <w:rPr>
          <w:sz w:val="28"/>
          <w:szCs w:val="28"/>
        </w:rPr>
        <w:t>;</w:t>
      </w:r>
    </w:p>
    <w:p w:rsidR="00FD6780" w:rsidRPr="002A1360" w:rsidRDefault="00E24A29" w:rsidP="00FD678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2.3.3.4. Обоснование стоимости выполнения НИОКР</w:t>
      </w:r>
      <w:r w:rsidR="00FD6780" w:rsidRPr="002A1360">
        <w:rPr>
          <w:rFonts w:ascii="Times New Roman" w:hAnsi="Times New Roman" w:cs="Times New Roman"/>
          <w:sz w:val="28"/>
          <w:szCs w:val="28"/>
        </w:rPr>
        <w:t xml:space="preserve"> с приложением обоснования начальной (максимальной) цены контракта в соответствии с требованиями ст. 22</w:t>
      </w:r>
      <w:r w:rsidR="00FD6780" w:rsidRPr="002A1360">
        <w:rPr>
          <w:sz w:val="28"/>
          <w:szCs w:val="28"/>
        </w:rPr>
        <w:t xml:space="preserve"> </w:t>
      </w:r>
      <w:r w:rsidR="00FD6780" w:rsidRPr="002A1360">
        <w:rPr>
          <w:rFonts w:ascii="Times New Roman" w:hAnsi="Times New Roman" w:cs="Times New Roman"/>
          <w:sz w:val="28"/>
          <w:szCs w:val="28"/>
        </w:rPr>
        <w:t>Федерального закона от 05.04.2013 № 44-ФЗ «О контрактной системе в сфере закупок товаров, работ, услуг для обеспечения государственных и муниципальных нужд».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b/>
          <w:sz w:val="28"/>
          <w:szCs w:val="28"/>
        </w:rPr>
        <w:t>2.3.4.</w:t>
      </w:r>
      <w:r w:rsidRPr="002A1360">
        <w:rPr>
          <w:rFonts w:ascii="Times New Roman" w:hAnsi="Times New Roman" w:cs="Times New Roman"/>
          <w:sz w:val="28"/>
          <w:szCs w:val="28"/>
        </w:rPr>
        <w:t xml:space="preserve"> В части разработки (внесения изменений) СКИОВО, НДВ и Правил использования водохранилищ в рамках ФЦП «Развитие водохозяйственного комплекса Российской Федерации в 2012 – 2020 годах» представляются: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2.3.4.1. Заявка на разработку (внесение изменений) СКИОВО, НДВ, Правил использования водохранилищ с началом работ в 201</w:t>
      </w:r>
      <w:r w:rsidR="004D07A1" w:rsidRPr="002A1360">
        <w:rPr>
          <w:rFonts w:ascii="Times New Roman" w:hAnsi="Times New Roman" w:cs="Times New Roman"/>
          <w:sz w:val="28"/>
          <w:szCs w:val="28"/>
        </w:rPr>
        <w:t>9</w:t>
      </w:r>
      <w:r w:rsidRPr="002A1360">
        <w:rPr>
          <w:rFonts w:ascii="Times New Roman" w:hAnsi="Times New Roman" w:cs="Times New Roman"/>
          <w:sz w:val="28"/>
          <w:szCs w:val="28"/>
        </w:rPr>
        <w:t>-20</w:t>
      </w:r>
      <w:r w:rsidR="004D07A1" w:rsidRPr="002A1360">
        <w:rPr>
          <w:rFonts w:ascii="Times New Roman" w:hAnsi="Times New Roman" w:cs="Times New Roman"/>
          <w:sz w:val="28"/>
          <w:szCs w:val="28"/>
        </w:rPr>
        <w:t>21</w:t>
      </w:r>
      <w:r w:rsidRPr="002A1360">
        <w:rPr>
          <w:rFonts w:ascii="Times New Roman" w:hAnsi="Times New Roman" w:cs="Times New Roman"/>
          <w:sz w:val="28"/>
          <w:szCs w:val="28"/>
        </w:rPr>
        <w:t xml:space="preserve"> годах, утвержденная </w:t>
      </w:r>
      <w:r w:rsidR="00FD6780" w:rsidRPr="002A1360">
        <w:rPr>
          <w:rFonts w:ascii="Times New Roman" w:hAnsi="Times New Roman" w:cs="Times New Roman"/>
          <w:sz w:val="28"/>
          <w:szCs w:val="28"/>
        </w:rPr>
        <w:t xml:space="preserve">руководителем БВУ </w:t>
      </w:r>
      <w:r w:rsidRPr="002A1360">
        <w:rPr>
          <w:rFonts w:ascii="Times New Roman" w:hAnsi="Times New Roman" w:cs="Times New Roman"/>
          <w:sz w:val="28"/>
          <w:szCs w:val="28"/>
        </w:rPr>
        <w:t>(приложение 24 к Регламенту);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2.3.4.2. Обоснование необходимости выполнения работ,</w:t>
      </w:r>
      <w:r w:rsidRPr="002A1360">
        <w:rPr>
          <w:rFonts w:cs="Times New Roman"/>
          <w:sz w:val="28"/>
          <w:szCs w:val="28"/>
        </w:rPr>
        <w:t xml:space="preserve"> утвержденное руководителем БВУ</w:t>
      </w:r>
      <w:r w:rsidRPr="002A1360">
        <w:rPr>
          <w:sz w:val="28"/>
          <w:szCs w:val="28"/>
        </w:rPr>
        <w:t>;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2.3.4.3. Техническое задание на выполнение работ,</w:t>
      </w:r>
      <w:r w:rsidRPr="002A1360">
        <w:rPr>
          <w:rFonts w:cs="Times New Roman"/>
          <w:sz w:val="28"/>
          <w:szCs w:val="28"/>
        </w:rPr>
        <w:t xml:space="preserve"> утвержденное руководителем БВУ (приложение 21 к Регламенту)</w:t>
      </w:r>
      <w:r w:rsidRPr="002A1360">
        <w:rPr>
          <w:sz w:val="28"/>
          <w:szCs w:val="28"/>
        </w:rPr>
        <w:t>;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2.3.4.4. Обоснование стоимости выполнения работ с приложением обоснования начальной (максимальной) цены контракта в соответствии с требованиями ст. 22</w:t>
      </w:r>
      <w:r w:rsidRPr="002A1360">
        <w:rPr>
          <w:sz w:val="28"/>
          <w:szCs w:val="28"/>
        </w:rPr>
        <w:t xml:space="preserve"> </w:t>
      </w:r>
      <w:r w:rsidRPr="002A1360">
        <w:rPr>
          <w:rFonts w:ascii="Times New Roman" w:hAnsi="Times New Roman" w:cs="Times New Roman"/>
          <w:sz w:val="28"/>
          <w:szCs w:val="28"/>
        </w:rPr>
        <w:t xml:space="preserve">Федерального закона от 05.04.2013 № 44-ФЗ «О контрактной системе в сфере закупок товаров, работ, услуг для обеспечения государственных и </w:t>
      </w:r>
      <w:r w:rsidRPr="002A1360">
        <w:rPr>
          <w:rFonts w:ascii="Times New Roman" w:hAnsi="Times New Roman" w:cs="Times New Roman"/>
          <w:sz w:val="28"/>
          <w:szCs w:val="28"/>
        </w:rPr>
        <w:lastRenderedPageBreak/>
        <w:t>муниципальных нужд».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b/>
          <w:sz w:val="28"/>
          <w:szCs w:val="28"/>
        </w:rPr>
        <w:t>2.3.5.</w:t>
      </w:r>
      <w:r w:rsidRPr="002A1360">
        <w:rPr>
          <w:sz w:val="28"/>
          <w:szCs w:val="28"/>
        </w:rPr>
        <w:t xml:space="preserve"> По мероприятиям по информационному обеспечению в области водных ресурсов в рамках подпрограммы «Использование водных ресурсов» государственной программы Российской Федерации «Воспроизводство и использование природных ресурсов», </w:t>
      </w:r>
      <w:r w:rsidRPr="002A1360">
        <w:rPr>
          <w:rFonts w:cs="Times New Roman"/>
          <w:sz w:val="28"/>
          <w:szCs w:val="28"/>
        </w:rPr>
        <w:t xml:space="preserve">заказчиками которых являются БВУ, ФГУ и структурные подразделения центрального аппарата </w:t>
      </w:r>
      <w:proofErr w:type="spellStart"/>
      <w:r w:rsidRPr="002A1360">
        <w:rPr>
          <w:rFonts w:cs="Times New Roman"/>
          <w:sz w:val="28"/>
          <w:szCs w:val="28"/>
        </w:rPr>
        <w:t>Росводресурсов</w:t>
      </w:r>
      <w:proofErr w:type="spellEnd"/>
      <w:r w:rsidRPr="002A1360">
        <w:rPr>
          <w:rFonts w:cs="Times New Roman"/>
          <w:sz w:val="28"/>
          <w:szCs w:val="28"/>
        </w:rPr>
        <w:t xml:space="preserve">, </w:t>
      </w:r>
      <w:r w:rsidRPr="002A1360">
        <w:rPr>
          <w:sz w:val="28"/>
          <w:szCs w:val="28"/>
        </w:rPr>
        <w:t>представляются: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2.3.5.1.</w:t>
      </w:r>
      <w:r w:rsidRPr="002A1360">
        <w:rPr>
          <w:rFonts w:cs="Times New Roman"/>
          <w:sz w:val="28"/>
          <w:szCs w:val="28"/>
        </w:rPr>
        <w:t> </w:t>
      </w:r>
      <w:r w:rsidRPr="002A1360">
        <w:rPr>
          <w:rFonts w:ascii="Times New Roman" w:hAnsi="Times New Roman" w:cs="Times New Roman"/>
          <w:sz w:val="28"/>
          <w:szCs w:val="28"/>
        </w:rPr>
        <w:t>Заявка на проведение мероприятий по информационному обеспечению в области водных ресурсов с началом в 201</w:t>
      </w:r>
      <w:r w:rsidR="00FD6780" w:rsidRPr="002A1360">
        <w:rPr>
          <w:rFonts w:ascii="Times New Roman" w:hAnsi="Times New Roman" w:cs="Times New Roman"/>
          <w:sz w:val="28"/>
          <w:szCs w:val="28"/>
        </w:rPr>
        <w:t>9</w:t>
      </w:r>
      <w:r w:rsidRPr="002A1360">
        <w:rPr>
          <w:rFonts w:ascii="Times New Roman" w:hAnsi="Times New Roman" w:cs="Times New Roman"/>
          <w:sz w:val="28"/>
          <w:szCs w:val="28"/>
        </w:rPr>
        <w:t>-20</w:t>
      </w:r>
      <w:r w:rsidR="00FD6780" w:rsidRPr="002A1360">
        <w:rPr>
          <w:rFonts w:ascii="Times New Roman" w:hAnsi="Times New Roman" w:cs="Times New Roman"/>
          <w:sz w:val="28"/>
          <w:szCs w:val="28"/>
        </w:rPr>
        <w:t>21</w:t>
      </w:r>
      <w:r w:rsidRPr="002A1360">
        <w:rPr>
          <w:rFonts w:ascii="Times New Roman" w:hAnsi="Times New Roman" w:cs="Times New Roman"/>
          <w:sz w:val="28"/>
          <w:szCs w:val="28"/>
        </w:rPr>
        <w:t xml:space="preserve"> годах, (приложение 24 к Регламенту).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2.3.5.2. Обоснование необходимости выполнения работ;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2.3.5.3. </w:t>
      </w:r>
      <w:r w:rsidRPr="002A1360">
        <w:rPr>
          <w:sz w:val="28"/>
          <w:szCs w:val="28"/>
        </w:rPr>
        <w:t>Техническое задание на выполнение работ</w:t>
      </w:r>
      <w:r w:rsidRPr="002A1360">
        <w:rPr>
          <w:rFonts w:cs="Times New Roman"/>
          <w:sz w:val="28"/>
          <w:szCs w:val="28"/>
        </w:rPr>
        <w:t xml:space="preserve"> (приложение 21 к Регламенту)</w:t>
      </w:r>
      <w:r w:rsidRPr="002A1360">
        <w:rPr>
          <w:sz w:val="28"/>
          <w:szCs w:val="28"/>
        </w:rPr>
        <w:t>;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2.3.5.4. Обоснование стоимости выполнения работ с приложением обоснования начальной (максимальной) цены контракта в соответствии с требованиями ст. 22 Федерального закона от 05.04.2013 № 44-ФЗ «О контрактной системе в сфере закупок товаров, работ, услуг для обеспечения государственных и муниципальных нужд».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 xml:space="preserve">2.3.5.5. </w:t>
      </w:r>
      <w:proofErr w:type="gramStart"/>
      <w:r w:rsidRPr="002A1360">
        <w:rPr>
          <w:rFonts w:ascii="Times New Roman" w:hAnsi="Times New Roman" w:cs="Times New Roman"/>
          <w:sz w:val="28"/>
          <w:szCs w:val="28"/>
        </w:rPr>
        <w:t xml:space="preserve">Материалы, представляемые структурными подразделениями центрального аппарата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 xml:space="preserve"> подписываются</w:t>
      </w:r>
      <w:proofErr w:type="gramEnd"/>
      <w:r w:rsidRPr="002A1360">
        <w:rPr>
          <w:rFonts w:ascii="Times New Roman" w:hAnsi="Times New Roman" w:cs="Times New Roman"/>
          <w:sz w:val="28"/>
          <w:szCs w:val="28"/>
        </w:rPr>
        <w:t xml:space="preserve"> начальником управления – заказчика работ, техническое задание утверждается заместителем руководителя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 xml:space="preserve">, курирующим данное подразделение. Экспертное заключение подписывается начальником управления – заказчика и согласовывается всеми начальниками структурных подразделений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>.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b/>
          <w:sz w:val="28"/>
          <w:szCs w:val="28"/>
        </w:rPr>
        <w:t>2.3.6.</w:t>
      </w:r>
      <w:r w:rsidRPr="002A1360">
        <w:rPr>
          <w:rFonts w:ascii="Times New Roman" w:hAnsi="Times New Roman" w:cs="Times New Roman"/>
          <w:sz w:val="28"/>
          <w:szCs w:val="28"/>
        </w:rPr>
        <w:t xml:space="preserve"> По перечню основных средств, необходимых для обеспечения деятельности учреждений, приобретаемых за счет целевой субсидии, предоставляемой в рамках реализации по целевой статье 28 6 </w:t>
      </w:r>
      <w:r w:rsidR="00FD6780" w:rsidRPr="002A1360">
        <w:rPr>
          <w:rFonts w:ascii="Times New Roman" w:hAnsi="Times New Roman" w:cs="Times New Roman"/>
          <w:sz w:val="28"/>
          <w:szCs w:val="28"/>
        </w:rPr>
        <w:t>99</w:t>
      </w:r>
      <w:r w:rsidRPr="002A1360">
        <w:rPr>
          <w:rFonts w:ascii="Times New Roman" w:hAnsi="Times New Roman" w:cs="Times New Roman"/>
          <w:sz w:val="28"/>
          <w:szCs w:val="28"/>
        </w:rPr>
        <w:t xml:space="preserve"> 99998 «Реализация мероприятий федеральной целевой программы»: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2.3.6.1. Подробная пояснительная записка, содержащая обоснование предлагаемых к приобретению основных средств, в том числе: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 сведения о наличии и состоянии аналогичных основных средств на балансе учреждения;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 цели использования заявленных основных средств;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 прогнозная стоимость планируемых к приобретению основных средств;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 сведения о декларациях безопасности ГТС, правилах эксплуатации водохранилищ, предусматривающих необходимость наличия заявленной к приобретению техники (при наличии).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2.3.6.2. Обоснование ст</w:t>
      </w:r>
      <w:r w:rsidR="00DF162E" w:rsidRPr="002A1360">
        <w:rPr>
          <w:rFonts w:ascii="Times New Roman" w:hAnsi="Times New Roman" w:cs="Times New Roman"/>
          <w:sz w:val="28"/>
          <w:szCs w:val="28"/>
        </w:rPr>
        <w:t>оимости основных средств (</w:t>
      </w:r>
      <w:proofErr w:type="spellStart"/>
      <w:proofErr w:type="gramStart"/>
      <w:r w:rsidR="00DF162E" w:rsidRPr="002A1360">
        <w:rPr>
          <w:rFonts w:ascii="Times New Roman" w:hAnsi="Times New Roman" w:cs="Times New Roman"/>
          <w:sz w:val="28"/>
          <w:szCs w:val="28"/>
        </w:rPr>
        <w:t>прайс</w:t>
      </w:r>
      <w:proofErr w:type="spellEnd"/>
      <w:r w:rsidR="00DF162E" w:rsidRPr="002A1360">
        <w:rPr>
          <w:rFonts w:ascii="Times New Roman" w:hAnsi="Times New Roman" w:cs="Times New Roman"/>
          <w:sz w:val="28"/>
          <w:szCs w:val="28"/>
        </w:rPr>
        <w:t> </w:t>
      </w:r>
      <w:r w:rsidRPr="002A1360">
        <w:rPr>
          <w:rFonts w:ascii="Times New Roman" w:hAnsi="Times New Roman" w:cs="Times New Roman"/>
          <w:sz w:val="28"/>
          <w:szCs w:val="28"/>
        </w:rPr>
        <w:t>листы</w:t>
      </w:r>
      <w:proofErr w:type="gramEnd"/>
      <w:r w:rsidRPr="002A1360">
        <w:rPr>
          <w:rFonts w:ascii="Times New Roman" w:hAnsi="Times New Roman" w:cs="Times New Roman"/>
          <w:sz w:val="28"/>
          <w:szCs w:val="28"/>
        </w:rPr>
        <w:t>, коммерческие предложения и другие).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b/>
          <w:sz w:val="28"/>
          <w:szCs w:val="28"/>
        </w:rPr>
        <w:t>2.3.7.</w:t>
      </w:r>
      <w:r w:rsidRPr="002A1360">
        <w:rPr>
          <w:rFonts w:ascii="Times New Roman" w:hAnsi="Times New Roman" w:cs="Times New Roman"/>
          <w:sz w:val="28"/>
          <w:szCs w:val="28"/>
        </w:rPr>
        <w:t xml:space="preserve"> По мероприятиям, не связанным с оказанием государственных услуг (выполнением работ), необходимым для обеспечения функционирования учреждений по целевой статье 28</w:t>
      </w:r>
      <w:r w:rsidRPr="002A136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A1360">
        <w:rPr>
          <w:rFonts w:ascii="Times New Roman" w:hAnsi="Times New Roman" w:cs="Times New Roman"/>
          <w:sz w:val="28"/>
          <w:szCs w:val="28"/>
        </w:rPr>
        <w:t>2</w:t>
      </w:r>
      <w:r w:rsidRPr="002A136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A1360">
        <w:rPr>
          <w:rFonts w:ascii="Times New Roman" w:hAnsi="Times New Roman" w:cs="Times New Roman"/>
          <w:sz w:val="28"/>
          <w:szCs w:val="28"/>
        </w:rPr>
        <w:t>02</w:t>
      </w:r>
      <w:r w:rsidRPr="002A136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A1360">
        <w:rPr>
          <w:rFonts w:ascii="Times New Roman" w:hAnsi="Times New Roman" w:cs="Times New Roman"/>
          <w:sz w:val="28"/>
          <w:szCs w:val="28"/>
        </w:rPr>
        <w:t>90059 «Расходы на обеспечение деятельности</w:t>
      </w:r>
      <w:r w:rsidRPr="002A1360">
        <w:rPr>
          <w:rFonts w:ascii="Times New Roman" w:hAnsi="Times New Roman" w:cs="Times New Roman"/>
          <w:color w:val="339966"/>
          <w:sz w:val="28"/>
          <w:szCs w:val="28"/>
        </w:rPr>
        <w:t xml:space="preserve"> </w:t>
      </w:r>
      <w:r w:rsidRPr="002A1360">
        <w:rPr>
          <w:rFonts w:ascii="Times New Roman" w:hAnsi="Times New Roman" w:cs="Times New Roman"/>
          <w:sz w:val="28"/>
          <w:szCs w:val="28"/>
        </w:rPr>
        <w:t>(оказание услуг) государственных учреждений», ВР 612 «Субсидии бюджетным учреждениям на иные цели»: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lastRenderedPageBreak/>
        <w:t>2.3.7.1. В части выполнения ремонтных, монтажных, иных работ на объектах имущества и земельных участках, находящихся в оперативном управлении Учреждений: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2.3.7.1.1. Подробная пояснительная записка по обоснованию необходимости осуществления заявленного мероприятия, содержащая в том числе: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360">
        <w:rPr>
          <w:rFonts w:ascii="Times New Roman" w:hAnsi="Times New Roman" w:cs="Times New Roman"/>
          <w:sz w:val="28"/>
          <w:szCs w:val="28"/>
        </w:rPr>
        <w:t>- сведения о местонахождении, назначении и состоянии объекта имущества с описанием дефектов;</w:t>
      </w:r>
      <w:proofErr w:type="gramEnd"/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360">
        <w:rPr>
          <w:rFonts w:ascii="Times New Roman" w:hAnsi="Times New Roman" w:cs="Times New Roman"/>
          <w:sz w:val="28"/>
          <w:szCs w:val="28"/>
        </w:rPr>
        <w:t>- сведения о проводимых ремонтах на объекте имущества за последние 15 лет;</w:t>
      </w:r>
      <w:proofErr w:type="gramEnd"/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 xml:space="preserve">- сведения о неисполненных предписаниях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>, МЧС России и других уполномоченных органов, касающихся нормативного содержания объекта имущества</w:t>
      </w:r>
      <w:r w:rsidR="00FD6780" w:rsidRPr="002A1360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2A1360">
        <w:rPr>
          <w:rFonts w:ascii="Times New Roman" w:hAnsi="Times New Roman" w:cs="Times New Roman"/>
          <w:sz w:val="28"/>
          <w:szCs w:val="28"/>
        </w:rPr>
        <w:t>;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- сведения о стоимости и составе планируемых к проведению работ.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2.3.7.1.2. Копия свидетельства о государственной регистрации права на объект имущества  (земельный участок);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2.3.7.1.3. Акт обследования объекта имущества;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 xml:space="preserve">2.3.7.1.4. Копия предписания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>, МЧС России, иного уполномоченного органа о приведении в надлежащее техническое состояние объекта (при наличии).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2.3.7.1.5. Смета на осуществление работ, утвержденная директором Учреждения.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2.3.7.1.6. Цветные фотоматериалы, подтверждающие состояние объекта имущества.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2.3.7.1.7. Копии кадастровых паспортов земельных участков, картографические материалы, схемы (при проведении работ на земельных участках).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2.3.7.2. В части иных мероприятий, заявленных в рамках указанного направления: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2.3.7.2.1. Подробная пояснительная записка по обоснованию необходимости осуществления заявленного мероприятия, содержащая обоснование необходимости и стоимости мероприятия.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 xml:space="preserve">2.3.7.2.2. Копия предписаний </w:t>
      </w:r>
      <w:proofErr w:type="spellStart"/>
      <w:r w:rsidRPr="002A1360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Pr="002A1360">
        <w:rPr>
          <w:rFonts w:ascii="Times New Roman" w:hAnsi="Times New Roman" w:cs="Times New Roman"/>
          <w:sz w:val="28"/>
          <w:szCs w:val="28"/>
        </w:rPr>
        <w:t>, МЧС России, иного уполномоченного органа, свидетельствующая о необходимости осуществления мероприятия (при наличии).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2.3.7.2.3. Копия свидетельства о государственной регистрации права на объект имущества  (земельный участок) (при необходимости);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2.3.7.2.4. Документы, подтверждающие стоимость осуществления мероприятий.</w:t>
      </w:r>
    </w:p>
    <w:p w:rsidR="00E24A29" w:rsidRPr="002A1360" w:rsidRDefault="00E24A29" w:rsidP="00E24A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360">
        <w:rPr>
          <w:rFonts w:ascii="Times New Roman" w:hAnsi="Times New Roman" w:cs="Times New Roman"/>
          <w:sz w:val="28"/>
          <w:szCs w:val="28"/>
        </w:rPr>
        <w:t>2.3.7.2.5. Цветные фотоматериалы (при необходимости).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b/>
          <w:sz w:val="28"/>
          <w:szCs w:val="28"/>
        </w:rPr>
        <w:t>2.3.8.</w:t>
      </w:r>
      <w:r w:rsidRPr="002A1360">
        <w:rPr>
          <w:rFonts w:cs="Times New Roman"/>
          <w:bCs/>
          <w:sz w:val="28"/>
          <w:szCs w:val="28"/>
        </w:rPr>
        <w:t xml:space="preserve"> В состав обосновывающих материалов входит расписка о соответствии материалов (данных), введенных в ИС «Планирование» и представленных на бумажном носителе (далее – расписка), заверенная руководителем уполномоченного органа исполнительной власти субъекта Российской Федерации, директором подведомственного учреждения, руководителем территориального органа (приложение № 2</w:t>
      </w:r>
      <w:r w:rsidR="00551D15" w:rsidRPr="002A1360">
        <w:rPr>
          <w:rFonts w:cs="Times New Roman"/>
          <w:bCs/>
          <w:sz w:val="28"/>
          <w:szCs w:val="28"/>
        </w:rPr>
        <w:t>2</w:t>
      </w:r>
      <w:r w:rsidRPr="002A1360">
        <w:rPr>
          <w:rFonts w:cs="Times New Roman"/>
          <w:bCs/>
          <w:sz w:val="28"/>
          <w:szCs w:val="28"/>
        </w:rPr>
        <w:t xml:space="preserve"> к Регламенту). </w:t>
      </w:r>
      <w:r w:rsidRPr="002A1360">
        <w:rPr>
          <w:rFonts w:cs="Times New Roman"/>
          <w:sz w:val="28"/>
          <w:szCs w:val="28"/>
        </w:rPr>
        <w:t xml:space="preserve">В случае необходимости корректировки </w:t>
      </w:r>
      <w:r w:rsidRPr="002A1360">
        <w:rPr>
          <w:rFonts w:cs="Times New Roman"/>
          <w:sz w:val="28"/>
          <w:szCs w:val="28"/>
        </w:rPr>
        <w:lastRenderedPageBreak/>
        <w:t>обосновывающих материалов расписка представляется одновременно с откорректированными материалами на бумажном носителе и включает в себя опись откорректированных материалах в ИС Планирование.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b/>
          <w:sz w:val="28"/>
          <w:szCs w:val="28"/>
        </w:rPr>
        <w:t xml:space="preserve">2.3.9. </w:t>
      </w:r>
      <w:r w:rsidRPr="002A1360">
        <w:rPr>
          <w:rFonts w:cs="Times New Roman"/>
          <w:bCs/>
          <w:sz w:val="28"/>
          <w:szCs w:val="28"/>
        </w:rPr>
        <w:t>М</w:t>
      </w:r>
      <w:r w:rsidRPr="002A1360">
        <w:rPr>
          <w:rFonts w:cs="Times New Roman"/>
          <w:sz w:val="28"/>
          <w:szCs w:val="28"/>
        </w:rPr>
        <w:t>ероприятия и объекты, заявляемые к финансированию с участием субсидий из федерального бюджета бюджетам субъектов Российской Федерации, рассматриваются только при представлении утвержденной Государственной программы субъекта Российской Федерации.</w:t>
      </w:r>
    </w:p>
    <w:p w:rsidR="00FD6780" w:rsidRPr="002A1360" w:rsidRDefault="00FD6780" w:rsidP="00FD6780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b/>
          <w:sz w:val="28"/>
          <w:szCs w:val="28"/>
        </w:rPr>
        <w:t>2.3.10.</w:t>
      </w:r>
      <w:r w:rsidRPr="002A1360">
        <w:rPr>
          <w:rFonts w:cs="Times New Roman"/>
          <w:sz w:val="28"/>
          <w:szCs w:val="28"/>
        </w:rPr>
        <w:t xml:space="preserve"> Мероприятия, заявляемые к финансированию с участием субвенций из федерального бюджета бюджетам субъектов Российской Федерации, рассматриваются только при представлении следующих материалов: </w:t>
      </w:r>
    </w:p>
    <w:p w:rsidR="00FD6780" w:rsidRPr="002A1360" w:rsidRDefault="00FD6780" w:rsidP="00FD6780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b/>
          <w:sz w:val="28"/>
          <w:szCs w:val="28"/>
        </w:rPr>
        <w:t>2.3.10.1.</w:t>
      </w:r>
      <w:r w:rsidRPr="002A1360">
        <w:rPr>
          <w:rFonts w:cs="Times New Roman"/>
          <w:sz w:val="28"/>
          <w:szCs w:val="28"/>
        </w:rPr>
        <w:t xml:space="preserve"> Проекты расчетных таблиц по определению значений целевых прогнозных показателей на 2019 год согласно приложению № 25.1 (Таблицы </w:t>
      </w:r>
      <w:r w:rsidR="00BA74C3" w:rsidRPr="002A1360">
        <w:rPr>
          <w:rFonts w:cs="Times New Roman"/>
          <w:sz w:val="28"/>
          <w:szCs w:val="28"/>
        </w:rPr>
        <w:t>4</w:t>
      </w:r>
      <w:r w:rsidRPr="002A1360">
        <w:rPr>
          <w:rFonts w:cs="Times New Roman"/>
          <w:sz w:val="28"/>
          <w:szCs w:val="28"/>
        </w:rPr>
        <w:t xml:space="preserve">-10) к Регламенту. </w:t>
      </w:r>
    </w:p>
    <w:p w:rsidR="00FD6780" w:rsidRPr="002A1360" w:rsidRDefault="00FD6780" w:rsidP="00FD6780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b/>
          <w:sz w:val="28"/>
          <w:szCs w:val="28"/>
        </w:rPr>
        <w:t>2.3.10.</w:t>
      </w:r>
      <w:r w:rsidR="00BA74C3" w:rsidRPr="002A1360">
        <w:rPr>
          <w:rFonts w:cs="Times New Roman"/>
          <w:b/>
          <w:sz w:val="28"/>
          <w:szCs w:val="28"/>
        </w:rPr>
        <w:t>2</w:t>
      </w:r>
      <w:r w:rsidRPr="002A1360">
        <w:rPr>
          <w:rFonts w:cs="Times New Roman"/>
          <w:b/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> Проект перечня мероприятий, направленных на достижение целевых прогнозных показателей и финансируемых за счет средств, предоставляемых в виде субвенций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 в 2019 году, согласно приложению № 25.3 к настоящему Регламенту.</w:t>
      </w:r>
    </w:p>
    <w:p w:rsidR="00E24A29" w:rsidRPr="002A1360" w:rsidRDefault="00E24A29" w:rsidP="00E24A29">
      <w:pPr>
        <w:ind w:firstLine="720"/>
        <w:jc w:val="both"/>
        <w:rPr>
          <w:rFonts w:cs="Times New Roman"/>
          <w:color w:val="FF0000"/>
          <w:sz w:val="28"/>
          <w:szCs w:val="28"/>
        </w:rPr>
      </w:pPr>
    </w:p>
    <w:p w:rsidR="00E24A29" w:rsidRPr="002A1360" w:rsidRDefault="00E24A29" w:rsidP="00E24A29">
      <w:pPr>
        <w:pStyle w:val="1"/>
        <w:numPr>
          <w:ilvl w:val="0"/>
          <w:numId w:val="4"/>
        </w:numPr>
        <w:jc w:val="center"/>
        <w:rPr>
          <w:sz w:val="28"/>
          <w:szCs w:val="28"/>
        </w:rPr>
      </w:pPr>
      <w:r w:rsidRPr="002A1360">
        <w:rPr>
          <w:sz w:val="28"/>
          <w:szCs w:val="28"/>
        </w:rPr>
        <w:t>Порядок представления материалов</w:t>
      </w:r>
    </w:p>
    <w:p w:rsidR="00E24A29" w:rsidRPr="002A1360" w:rsidRDefault="00E24A29" w:rsidP="00E24A29"/>
    <w:p w:rsidR="00E24A29" w:rsidRPr="002A1360" w:rsidRDefault="00E24A29" w:rsidP="00E24A29">
      <w:pPr>
        <w:ind w:firstLine="709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3.1. Ввод данных в ИС «Планирование» осуществляется с</w:t>
      </w:r>
      <w:r w:rsidR="009D165E" w:rsidRPr="002A1360">
        <w:rPr>
          <w:rFonts w:cs="Times New Roman"/>
          <w:sz w:val="28"/>
          <w:szCs w:val="28"/>
        </w:rPr>
        <w:t xml:space="preserve"> </w:t>
      </w:r>
      <w:r w:rsidR="00C553C7" w:rsidRPr="002A1360">
        <w:rPr>
          <w:rFonts w:cs="Times New Roman"/>
          <w:sz w:val="28"/>
          <w:szCs w:val="28"/>
        </w:rPr>
        <w:t>19</w:t>
      </w:r>
      <w:r w:rsidR="009D165E" w:rsidRPr="002A1360">
        <w:rPr>
          <w:rFonts w:cs="Times New Roman"/>
          <w:sz w:val="28"/>
          <w:szCs w:val="28"/>
        </w:rPr>
        <w:t>.02</w:t>
      </w:r>
      <w:r w:rsidRPr="002A1360">
        <w:rPr>
          <w:rFonts w:cs="Times New Roman"/>
          <w:sz w:val="28"/>
          <w:szCs w:val="28"/>
        </w:rPr>
        <w:t>.201</w:t>
      </w:r>
      <w:r w:rsidR="009D165E" w:rsidRPr="002A1360">
        <w:rPr>
          <w:rFonts w:cs="Times New Roman"/>
          <w:sz w:val="28"/>
          <w:szCs w:val="28"/>
        </w:rPr>
        <w:t>8</w:t>
      </w:r>
      <w:r w:rsidRPr="002A1360">
        <w:rPr>
          <w:rFonts w:cs="Times New Roman"/>
          <w:sz w:val="28"/>
          <w:szCs w:val="28"/>
        </w:rPr>
        <w:t xml:space="preserve"> по </w:t>
      </w:r>
      <w:r w:rsidR="00C553C7" w:rsidRPr="002A1360">
        <w:rPr>
          <w:rFonts w:cs="Times New Roman"/>
          <w:sz w:val="28"/>
          <w:szCs w:val="28"/>
        </w:rPr>
        <w:t>30</w:t>
      </w:r>
      <w:r w:rsidR="009D165E" w:rsidRPr="002A1360">
        <w:rPr>
          <w:rFonts w:cs="Times New Roman"/>
          <w:sz w:val="28"/>
          <w:szCs w:val="28"/>
        </w:rPr>
        <w:t>.03.2018</w:t>
      </w:r>
      <w:r w:rsidRPr="002A1360">
        <w:rPr>
          <w:rFonts w:cs="Times New Roman"/>
          <w:sz w:val="28"/>
          <w:szCs w:val="28"/>
        </w:rPr>
        <w:t>.</w:t>
      </w:r>
    </w:p>
    <w:p w:rsidR="00E24A29" w:rsidRPr="002A1360" w:rsidRDefault="00E24A29" w:rsidP="00E24A29">
      <w:pPr>
        <w:numPr>
          <w:ilvl w:val="1"/>
          <w:numId w:val="4"/>
        </w:numPr>
        <w:ind w:left="0" w:firstLine="709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Центральный аппарат </w:t>
      </w:r>
      <w:proofErr w:type="spellStart"/>
      <w:r w:rsidRPr="002A1360">
        <w:rPr>
          <w:rFonts w:cs="Times New Roman"/>
          <w:sz w:val="28"/>
          <w:szCs w:val="28"/>
        </w:rPr>
        <w:t>Росводресурсов</w:t>
      </w:r>
      <w:proofErr w:type="spellEnd"/>
      <w:r w:rsidRPr="002A1360">
        <w:rPr>
          <w:rFonts w:cs="Times New Roman"/>
          <w:sz w:val="28"/>
          <w:szCs w:val="28"/>
        </w:rPr>
        <w:t xml:space="preserve"> осуществляет ввод данных по приложению 3 к Регламенту в программном комплексе Минфина России «Бюджетное планирование», согласно Приложению № 5 к приказу. 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3.3. БВУ и ФГУ осуществляют ввод в ИС «Планирование» данных приложения 3-6, предусмотренных пунктом 2.1 настоящего Регламента (за исключением приложений </w:t>
      </w:r>
      <w:r w:rsidRPr="002A1360">
        <w:rPr>
          <w:sz w:val="28"/>
          <w:szCs w:val="28"/>
        </w:rPr>
        <w:t>3а - 3к, 3н, 6.18. - 6.23., 6.26.</w:t>
      </w:r>
      <w:r w:rsidRPr="002A1360">
        <w:rPr>
          <w:rFonts w:cs="Times New Roman"/>
          <w:sz w:val="28"/>
          <w:szCs w:val="28"/>
        </w:rPr>
        <w:t xml:space="preserve"> формируемых в формате таблиц </w:t>
      </w:r>
      <w:r w:rsidRPr="002A1360">
        <w:rPr>
          <w:rFonts w:cs="Times New Roman"/>
          <w:sz w:val="28"/>
          <w:szCs w:val="28"/>
          <w:lang w:val="en-US"/>
        </w:rPr>
        <w:t>Excel</w:t>
      </w:r>
      <w:r w:rsidRPr="002A1360">
        <w:rPr>
          <w:rFonts w:cs="Times New Roman"/>
          <w:sz w:val="28"/>
          <w:szCs w:val="28"/>
        </w:rPr>
        <w:t>).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3.4. ФГУ и субъекты Российской Федерации: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3.4.1. Органами власти Республики Крым и </w:t>
      </w:r>
      <w:proofErr w:type="gramStart"/>
      <w:r w:rsidRPr="002A1360">
        <w:rPr>
          <w:rFonts w:cs="Times New Roman"/>
          <w:sz w:val="28"/>
          <w:szCs w:val="28"/>
        </w:rPr>
        <w:t>г</w:t>
      </w:r>
      <w:proofErr w:type="gramEnd"/>
      <w:r w:rsidRPr="002A1360">
        <w:rPr>
          <w:rFonts w:cs="Times New Roman"/>
          <w:sz w:val="28"/>
          <w:szCs w:val="28"/>
        </w:rPr>
        <w:t xml:space="preserve">. Севастополь для </w:t>
      </w:r>
      <w:r w:rsidRPr="002A1360">
        <w:rPr>
          <w:sz w:val="28"/>
          <w:szCs w:val="28"/>
        </w:rPr>
        <w:t>рассмотрения материалов бюджетных проектировок на 201</w:t>
      </w:r>
      <w:r w:rsidR="009D165E" w:rsidRPr="002A1360">
        <w:rPr>
          <w:sz w:val="28"/>
          <w:szCs w:val="28"/>
        </w:rPr>
        <w:t>9</w:t>
      </w:r>
      <w:r w:rsidRPr="002A1360">
        <w:rPr>
          <w:sz w:val="28"/>
          <w:szCs w:val="28"/>
        </w:rPr>
        <w:t xml:space="preserve"> год и плановый период 20</w:t>
      </w:r>
      <w:r w:rsidR="009D165E" w:rsidRPr="002A1360">
        <w:rPr>
          <w:sz w:val="28"/>
          <w:szCs w:val="28"/>
        </w:rPr>
        <w:t>20</w:t>
      </w:r>
      <w:r w:rsidRPr="002A1360">
        <w:rPr>
          <w:sz w:val="28"/>
          <w:szCs w:val="28"/>
        </w:rPr>
        <w:t xml:space="preserve"> и 202</w:t>
      </w:r>
      <w:r w:rsidR="009D165E" w:rsidRPr="002A1360">
        <w:rPr>
          <w:sz w:val="28"/>
          <w:szCs w:val="28"/>
        </w:rPr>
        <w:t>1</w:t>
      </w:r>
      <w:r w:rsidRPr="002A1360">
        <w:rPr>
          <w:sz w:val="28"/>
          <w:szCs w:val="28"/>
        </w:rPr>
        <w:t xml:space="preserve"> годов в соответствии со сроками, определенными Графиком, и пунктом 3.1 настоящего Регламента </w:t>
      </w:r>
      <w:r w:rsidRPr="002A1360">
        <w:rPr>
          <w:rFonts w:cs="Times New Roman"/>
          <w:sz w:val="28"/>
          <w:szCs w:val="28"/>
        </w:rPr>
        <w:t>осуществляют: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- ввод в ИС «Планирование» данных приложений 2; 8-17, </w:t>
      </w:r>
      <w:r w:rsidR="00C553C7" w:rsidRPr="002A1360">
        <w:rPr>
          <w:rFonts w:cs="Times New Roman"/>
          <w:sz w:val="28"/>
          <w:szCs w:val="28"/>
        </w:rPr>
        <w:t xml:space="preserve">25.1-25.3, </w:t>
      </w:r>
      <w:r w:rsidRPr="002A1360">
        <w:rPr>
          <w:rFonts w:cs="Times New Roman"/>
          <w:sz w:val="28"/>
          <w:szCs w:val="28"/>
        </w:rPr>
        <w:t>предусмотренных пунктом 2.2 настоящего Регламента;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3.4.2. ФГУ, субъекты Российской Федерации для </w:t>
      </w:r>
      <w:r w:rsidRPr="002A1360">
        <w:rPr>
          <w:sz w:val="28"/>
          <w:szCs w:val="28"/>
        </w:rPr>
        <w:t>рассмотрения материалов бюджетных проектировок на 201</w:t>
      </w:r>
      <w:r w:rsidR="009D165E" w:rsidRPr="002A1360">
        <w:rPr>
          <w:sz w:val="28"/>
          <w:szCs w:val="28"/>
        </w:rPr>
        <w:t>9</w:t>
      </w:r>
      <w:r w:rsidRPr="002A1360">
        <w:rPr>
          <w:sz w:val="28"/>
          <w:szCs w:val="28"/>
        </w:rPr>
        <w:t xml:space="preserve"> год и плановый период 20</w:t>
      </w:r>
      <w:r w:rsidR="009D165E" w:rsidRPr="002A1360">
        <w:rPr>
          <w:sz w:val="28"/>
          <w:szCs w:val="28"/>
        </w:rPr>
        <w:t>20</w:t>
      </w:r>
      <w:r w:rsidRPr="002A1360">
        <w:rPr>
          <w:sz w:val="28"/>
          <w:szCs w:val="28"/>
        </w:rPr>
        <w:t xml:space="preserve"> и 202</w:t>
      </w:r>
      <w:r w:rsidR="009D165E" w:rsidRPr="002A1360">
        <w:rPr>
          <w:sz w:val="28"/>
          <w:szCs w:val="28"/>
        </w:rPr>
        <w:t>1</w:t>
      </w:r>
      <w:r w:rsidRPr="002A1360">
        <w:rPr>
          <w:sz w:val="28"/>
          <w:szCs w:val="28"/>
        </w:rPr>
        <w:t xml:space="preserve"> годов в соответствии со сроками, определенными Графиком, и пунктом 3.1 настоящего Регламента </w:t>
      </w:r>
      <w:r w:rsidRPr="002A1360">
        <w:rPr>
          <w:rFonts w:cs="Times New Roman"/>
          <w:sz w:val="28"/>
          <w:szCs w:val="28"/>
        </w:rPr>
        <w:t>осуществляют: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- ввод в ИС «Планирование» данных приложений 8-17, </w:t>
      </w:r>
      <w:r w:rsidR="00013A1B" w:rsidRPr="002A1360">
        <w:rPr>
          <w:rFonts w:cs="Times New Roman"/>
          <w:sz w:val="28"/>
          <w:szCs w:val="28"/>
        </w:rPr>
        <w:t xml:space="preserve">25.1-25.3, </w:t>
      </w:r>
      <w:r w:rsidRPr="002A1360">
        <w:rPr>
          <w:rFonts w:cs="Times New Roman"/>
          <w:sz w:val="28"/>
          <w:szCs w:val="28"/>
        </w:rPr>
        <w:t>предусмотренных пунктом 2.2 настоящего Регламента;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lastRenderedPageBreak/>
        <w:t>- представление в соответствующие БВУ комплекты обосновывающих материалов в соответствии с пунктом 2.3. настоящего Регламента;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- в соответствующей форме ИС "Планирование" формируют опись документов, представленных согласно п. 2.3 Регламента.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3.4.3. Загрузка электронных документов в ИС «Планирование» осуществляется согласно пункту 2.3 Регламента. 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rFonts w:cs="Times New Roman"/>
          <w:sz w:val="28"/>
          <w:szCs w:val="28"/>
        </w:rPr>
        <w:t>3.5. М</w:t>
      </w:r>
      <w:r w:rsidRPr="002A1360">
        <w:rPr>
          <w:sz w:val="28"/>
          <w:szCs w:val="28"/>
        </w:rPr>
        <w:t xml:space="preserve">атериалы согласно пункту 2.3 Регламента (за исключением мероприятий указанных в пунктах 2.3.6., 2.3.7), согласованные руководителем соответствующего БВУ, представляются в </w:t>
      </w:r>
      <w:proofErr w:type="spellStart"/>
      <w:r w:rsidRPr="002A1360">
        <w:rPr>
          <w:sz w:val="28"/>
          <w:szCs w:val="28"/>
        </w:rPr>
        <w:t>Росводресурсы</w:t>
      </w:r>
      <w:proofErr w:type="spellEnd"/>
      <w:r w:rsidRPr="002A1360">
        <w:rPr>
          <w:sz w:val="28"/>
          <w:szCs w:val="28"/>
        </w:rPr>
        <w:t xml:space="preserve"> (Управление ресурсов вод и регулирования водохозяйственной деятельности, Управление экономики, финансов и бюджетного учета) в сброшюрованном виде в папках "Крона", отдельно по каждому мероприятию. 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3.6. Материалы, указанные в пунктах 2.1.4.1-2.1.4.10, согласованные руководителем соответствующего БВУ, представляются в </w:t>
      </w:r>
      <w:proofErr w:type="spellStart"/>
      <w:r w:rsidRPr="002A1360">
        <w:rPr>
          <w:sz w:val="28"/>
          <w:szCs w:val="28"/>
        </w:rPr>
        <w:t>Росводресурсы</w:t>
      </w:r>
      <w:proofErr w:type="spellEnd"/>
      <w:r w:rsidRPr="002A1360">
        <w:rPr>
          <w:sz w:val="28"/>
          <w:szCs w:val="28"/>
        </w:rPr>
        <w:t xml:space="preserve"> (Управление имущества, информатики и науки) в сброшюрованном виде в папках "Крона" (2.1.4.9, 2.1.4.10 – в отдельные скоросшиватели) за подписью директора и главного бухгалтера Учреждения с проставлением печати Учреждения. Ответственность за полноту и достоверность информации, указанной в пунктах 2.1.4.1-2.1.4.10 возлагается персонально на директора Учреждения и руководителя БВУ, в зоне ведения которого осуществляет свою деятельность Учреждение.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В Управление имущества, информатики и науки также представляются материалы </w:t>
      </w:r>
      <w:proofErr w:type="gramStart"/>
      <w:r w:rsidRPr="002A1360">
        <w:rPr>
          <w:sz w:val="28"/>
          <w:szCs w:val="28"/>
        </w:rPr>
        <w:t>по</w:t>
      </w:r>
      <w:proofErr w:type="gramEnd"/>
      <w:r w:rsidRPr="002A1360">
        <w:rPr>
          <w:sz w:val="28"/>
          <w:szCs w:val="28"/>
        </w:rPr>
        <w:t xml:space="preserve">: 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-  научно</w:t>
      </w:r>
      <w:r w:rsidR="00013A1B" w:rsidRPr="002A1360">
        <w:rPr>
          <w:sz w:val="28"/>
          <w:szCs w:val="28"/>
        </w:rPr>
        <w:t xml:space="preserve"> </w:t>
      </w:r>
      <w:r w:rsidRPr="002A1360">
        <w:rPr>
          <w:sz w:val="28"/>
          <w:szCs w:val="28"/>
        </w:rPr>
        <w:t>исследовательским и опытно</w:t>
      </w:r>
      <w:r w:rsidR="00013A1B" w:rsidRPr="002A1360">
        <w:rPr>
          <w:sz w:val="28"/>
          <w:szCs w:val="28"/>
        </w:rPr>
        <w:t xml:space="preserve"> - </w:t>
      </w:r>
      <w:r w:rsidRPr="002A1360">
        <w:rPr>
          <w:sz w:val="28"/>
          <w:szCs w:val="28"/>
        </w:rPr>
        <w:t>конструкторским работам (НИОКР);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- разработке схем комплексного использования и охраны водных объектов СКИОВО);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- разработке нормативов допустимого возд</w:t>
      </w:r>
      <w:r w:rsidR="00013A1B" w:rsidRPr="002A1360">
        <w:rPr>
          <w:sz w:val="28"/>
          <w:szCs w:val="28"/>
        </w:rPr>
        <w:t>ействия на водные объекты (НДВ);</w:t>
      </w:r>
    </w:p>
    <w:p w:rsidR="00013A1B" w:rsidRPr="002A1360" w:rsidRDefault="00013A1B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- разработке правил использования водохранилищ (</w:t>
      </w:r>
      <w:proofErr w:type="gramStart"/>
      <w:r w:rsidRPr="002A1360">
        <w:rPr>
          <w:sz w:val="28"/>
          <w:szCs w:val="28"/>
        </w:rPr>
        <w:t>ПИВ</w:t>
      </w:r>
      <w:proofErr w:type="gramEnd"/>
      <w:r w:rsidRPr="002A1360">
        <w:rPr>
          <w:sz w:val="28"/>
          <w:szCs w:val="28"/>
        </w:rPr>
        <w:t>);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- информац</w:t>
      </w:r>
      <w:r w:rsidR="00013A1B" w:rsidRPr="002A1360">
        <w:rPr>
          <w:sz w:val="28"/>
          <w:szCs w:val="28"/>
        </w:rPr>
        <w:t>ионному обеспечению отрасли.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3.7. Руководители</w:t>
      </w:r>
      <w:r w:rsidRPr="002A1360">
        <w:rPr>
          <w:rFonts w:cs="Times New Roman"/>
          <w:sz w:val="28"/>
          <w:szCs w:val="28"/>
        </w:rPr>
        <w:t xml:space="preserve"> БВУ несут персональную ответственность за достоверность предоставляемой согласно разделу 2.1.3 информации и соответствие ее нормативам обеспечения функций территориальных органов, утвержденных </w:t>
      </w:r>
      <w:r w:rsidRPr="002A1360">
        <w:rPr>
          <w:sz w:val="28"/>
          <w:szCs w:val="28"/>
        </w:rPr>
        <w:t xml:space="preserve">приказом Федерального агентства водных ресурсов от 29.05.2017 №113 «Об утверждении </w:t>
      </w:r>
      <w:proofErr w:type="gramStart"/>
      <w:r w:rsidRPr="002A1360">
        <w:rPr>
          <w:sz w:val="28"/>
          <w:szCs w:val="28"/>
        </w:rPr>
        <w:t>нормативов обеспечения функций территориальных органов Федерального агентства водных ресурсов</w:t>
      </w:r>
      <w:proofErr w:type="gramEnd"/>
      <w:r w:rsidRPr="002A1360">
        <w:rPr>
          <w:sz w:val="28"/>
          <w:szCs w:val="28"/>
        </w:rPr>
        <w:t>»</w:t>
      </w:r>
    </w:p>
    <w:p w:rsidR="00E24A29" w:rsidRPr="002A1360" w:rsidRDefault="00E24A29" w:rsidP="00E24A29">
      <w:pPr>
        <w:ind w:firstLine="708"/>
        <w:jc w:val="both"/>
        <w:rPr>
          <w:rFonts w:cs="Times New Roman"/>
          <w:i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3.8. Введенные в ИС «Планирование» данные (приложения 3, 3л, 3м, 4, 5-5в, 6, </w:t>
      </w:r>
      <w:r w:rsidRPr="002A1360">
        <w:rPr>
          <w:sz w:val="28"/>
          <w:szCs w:val="28"/>
        </w:rPr>
        <w:t>6.1. - 6.17.</w:t>
      </w:r>
      <w:r w:rsidRPr="002A1360">
        <w:rPr>
          <w:rFonts w:cs="Times New Roman"/>
          <w:sz w:val="28"/>
          <w:szCs w:val="28"/>
        </w:rPr>
        <w:t>, 6.24., 6.25., 8</w:t>
      </w:r>
      <w:r w:rsidRPr="002A1360">
        <w:rPr>
          <w:rFonts w:cs="Times New Roman"/>
          <w:bCs/>
          <w:sz w:val="28"/>
          <w:szCs w:val="28"/>
        </w:rPr>
        <w:t>-17</w:t>
      </w:r>
      <w:r w:rsidR="00013A1B" w:rsidRPr="002A1360">
        <w:rPr>
          <w:rFonts w:cs="Times New Roman"/>
          <w:bCs/>
          <w:sz w:val="28"/>
          <w:szCs w:val="28"/>
        </w:rPr>
        <w:t xml:space="preserve">, </w:t>
      </w:r>
      <w:r w:rsidR="00013A1B" w:rsidRPr="002A1360">
        <w:rPr>
          <w:rFonts w:cs="Times New Roman"/>
          <w:sz w:val="28"/>
          <w:szCs w:val="28"/>
        </w:rPr>
        <w:t>25.1-25.3</w:t>
      </w:r>
      <w:r w:rsidRPr="002A1360">
        <w:rPr>
          <w:rFonts w:cs="Times New Roman"/>
          <w:bCs/>
          <w:sz w:val="28"/>
          <w:szCs w:val="28"/>
        </w:rPr>
        <w:t xml:space="preserve"> к Регламенту</w:t>
      </w:r>
      <w:r w:rsidRPr="002A1360">
        <w:rPr>
          <w:rFonts w:cs="Times New Roman"/>
          <w:sz w:val="28"/>
          <w:szCs w:val="28"/>
        </w:rPr>
        <w:t xml:space="preserve">) заверяются средствами электронной подписи. </w:t>
      </w:r>
      <w:r w:rsidRPr="002A1360">
        <w:rPr>
          <w:rFonts w:cs="Times New Roman"/>
          <w:b/>
          <w:i/>
          <w:sz w:val="28"/>
          <w:szCs w:val="28"/>
          <w:u w:val="single"/>
        </w:rPr>
        <w:t>Документы, не заверенные электронной подписью, на рассмотрение не принимаются.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proofErr w:type="gramStart"/>
      <w:r w:rsidRPr="002A1360">
        <w:rPr>
          <w:rFonts w:cs="Times New Roman"/>
          <w:sz w:val="28"/>
          <w:szCs w:val="28"/>
        </w:rPr>
        <w:t xml:space="preserve">До начала подготовки материалов в соответствии с Регламентом при отсутствии </w:t>
      </w:r>
      <w:r w:rsidRPr="002A1360">
        <w:rPr>
          <w:sz w:val="28"/>
          <w:szCs w:val="28"/>
        </w:rPr>
        <w:t xml:space="preserve">средств электронной подписи (или при необходимости их замены), необходимо </w:t>
      </w:r>
      <w:r w:rsidRPr="002A1360">
        <w:rPr>
          <w:rFonts w:cs="Times New Roman"/>
          <w:sz w:val="28"/>
          <w:szCs w:val="28"/>
        </w:rPr>
        <w:t xml:space="preserve">предоставить </w:t>
      </w:r>
      <w:r w:rsidRPr="002A1360">
        <w:rPr>
          <w:sz w:val="28"/>
          <w:szCs w:val="28"/>
        </w:rPr>
        <w:t>в Управление экономики, финансов и бюджетного учета комплект документов согласно</w:t>
      </w:r>
      <w:r w:rsidRPr="002A1360">
        <w:rPr>
          <w:rFonts w:cs="Times New Roman"/>
          <w:sz w:val="28"/>
          <w:szCs w:val="28"/>
        </w:rPr>
        <w:t xml:space="preserve"> требованиям Федерального закона от 06.04.2011 № 63-ФЗ «Об электронной подписи»</w:t>
      </w:r>
      <w:r w:rsidRPr="002A1360">
        <w:rPr>
          <w:sz w:val="28"/>
          <w:szCs w:val="28"/>
        </w:rPr>
        <w:t xml:space="preserve"> </w:t>
      </w:r>
      <w:r w:rsidRPr="002A1360">
        <w:rPr>
          <w:rFonts w:cs="Times New Roman"/>
          <w:sz w:val="28"/>
          <w:szCs w:val="28"/>
        </w:rPr>
        <w:t>д</w:t>
      </w:r>
      <w:r w:rsidRPr="002A1360">
        <w:rPr>
          <w:sz w:val="28"/>
          <w:szCs w:val="28"/>
        </w:rPr>
        <w:t xml:space="preserve">ля обеспечения генерации и выдачи средств </w:t>
      </w:r>
      <w:r w:rsidRPr="002A1360">
        <w:rPr>
          <w:sz w:val="28"/>
          <w:szCs w:val="28"/>
        </w:rPr>
        <w:lastRenderedPageBreak/>
        <w:t xml:space="preserve">электронной подписи и </w:t>
      </w:r>
      <w:r w:rsidRPr="002A1360">
        <w:rPr>
          <w:rFonts w:cs="Times New Roman"/>
          <w:sz w:val="28"/>
          <w:szCs w:val="28"/>
        </w:rPr>
        <w:t xml:space="preserve">получить от удостоверяющего центра </w:t>
      </w:r>
      <w:r w:rsidRPr="002A1360">
        <w:rPr>
          <w:sz w:val="28"/>
          <w:szCs w:val="28"/>
        </w:rPr>
        <w:t xml:space="preserve">средства электронной </w:t>
      </w:r>
      <w:r w:rsidRPr="002A1360">
        <w:rPr>
          <w:rFonts w:cs="Times New Roman"/>
          <w:sz w:val="28"/>
          <w:szCs w:val="28"/>
        </w:rPr>
        <w:t>подписи.</w:t>
      </w:r>
      <w:proofErr w:type="gramEnd"/>
    </w:p>
    <w:p w:rsidR="00B26FCE" w:rsidRPr="002A1360" w:rsidRDefault="00B26FCE" w:rsidP="008C21DD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3.9 </w:t>
      </w:r>
      <w:r w:rsidR="008C21DD" w:rsidRPr="002A1360">
        <w:rPr>
          <w:rFonts w:cs="Times New Roman"/>
          <w:sz w:val="28"/>
          <w:szCs w:val="28"/>
        </w:rPr>
        <w:t>Руководителям территориальных органов Федерального агентства водных ресурсов в срок до 01.</w:t>
      </w:r>
      <w:r w:rsidR="00F91C93" w:rsidRPr="002A1360">
        <w:rPr>
          <w:rFonts w:cs="Times New Roman"/>
          <w:sz w:val="28"/>
          <w:szCs w:val="28"/>
        </w:rPr>
        <w:t>10</w:t>
      </w:r>
      <w:r w:rsidR="008C21DD" w:rsidRPr="002A1360">
        <w:rPr>
          <w:rFonts w:cs="Times New Roman"/>
          <w:sz w:val="28"/>
          <w:szCs w:val="28"/>
        </w:rPr>
        <w:t xml:space="preserve">.2018 организовать заполнение в ИС «Планирование» </w:t>
      </w:r>
      <w:r w:rsidR="008C21DD" w:rsidRPr="002A1360">
        <w:rPr>
          <w:rFonts w:cs="Times New Roman"/>
          <w:bCs/>
          <w:sz w:val="28"/>
          <w:szCs w:val="28"/>
        </w:rPr>
        <w:t>расчетных, сводных таблицы по определению значений целевых прогнозных показателей на 2019 год согласно приложениям № 25.1 (Таблицы 1-10), 25.2 к Регламенту</w:t>
      </w:r>
      <w:r w:rsidR="008C21DD" w:rsidRPr="002A1360">
        <w:rPr>
          <w:rFonts w:cs="Times New Roman"/>
          <w:sz w:val="28"/>
          <w:szCs w:val="28"/>
        </w:rPr>
        <w:t>.</w:t>
      </w:r>
      <w:r w:rsidRPr="002A1360">
        <w:rPr>
          <w:rFonts w:cs="Times New Roman"/>
          <w:sz w:val="28"/>
          <w:szCs w:val="28"/>
        </w:rPr>
        <w:t xml:space="preserve"> </w:t>
      </w:r>
    </w:p>
    <w:p w:rsidR="00BA74C3" w:rsidRPr="002A1360" w:rsidRDefault="00F1373F" w:rsidP="00F1373F">
      <w:pPr>
        <w:ind w:firstLine="720"/>
        <w:jc w:val="both"/>
        <w:rPr>
          <w:sz w:val="28"/>
          <w:szCs w:val="28"/>
        </w:rPr>
      </w:pPr>
      <w:proofErr w:type="gramStart"/>
      <w:r w:rsidRPr="002A1360">
        <w:rPr>
          <w:rFonts w:cs="Times New Roman"/>
          <w:sz w:val="28"/>
          <w:szCs w:val="28"/>
        </w:rPr>
        <w:t>3.10 Уполномоченные органы исполнительной власти субъектов Российской Федерации по мероприятиям, заявляемым к финансированию за счет субвенций из федерального бюджета бюджетам субъектов Российской Федерации, в срок до 01.1</w:t>
      </w:r>
      <w:r w:rsidR="00F91C93" w:rsidRPr="002A1360">
        <w:rPr>
          <w:rFonts w:cs="Times New Roman"/>
          <w:sz w:val="28"/>
          <w:szCs w:val="28"/>
        </w:rPr>
        <w:t>1</w:t>
      </w:r>
      <w:r w:rsidRPr="002A1360">
        <w:rPr>
          <w:rFonts w:cs="Times New Roman"/>
          <w:sz w:val="28"/>
          <w:szCs w:val="28"/>
        </w:rPr>
        <w:t xml:space="preserve">.2018 представляют </w:t>
      </w:r>
      <w:r w:rsidR="008C21DD" w:rsidRPr="002A1360">
        <w:rPr>
          <w:rFonts w:cs="Times New Roman"/>
          <w:sz w:val="28"/>
          <w:szCs w:val="28"/>
        </w:rPr>
        <w:t xml:space="preserve">в </w:t>
      </w:r>
      <w:r w:rsidRPr="002A1360">
        <w:rPr>
          <w:rFonts w:cs="Times New Roman"/>
          <w:sz w:val="28"/>
          <w:szCs w:val="28"/>
        </w:rPr>
        <w:t xml:space="preserve">центральный аппарат </w:t>
      </w:r>
      <w:proofErr w:type="spellStart"/>
      <w:r w:rsidRPr="002A1360">
        <w:rPr>
          <w:rFonts w:cs="Times New Roman"/>
          <w:sz w:val="28"/>
          <w:szCs w:val="28"/>
        </w:rPr>
        <w:t>Росводресурсов</w:t>
      </w:r>
      <w:proofErr w:type="spellEnd"/>
      <w:r w:rsidRPr="002A1360">
        <w:rPr>
          <w:rFonts w:cs="Times New Roman"/>
          <w:sz w:val="28"/>
          <w:szCs w:val="28"/>
        </w:rPr>
        <w:t xml:space="preserve"> подписанные</w:t>
      </w:r>
      <w:r w:rsidR="008C21DD" w:rsidRPr="002A1360">
        <w:rPr>
          <w:rFonts w:cs="Times New Roman"/>
          <w:sz w:val="28"/>
          <w:szCs w:val="28"/>
        </w:rPr>
        <w:t xml:space="preserve">, согласованные с территориальными органами </w:t>
      </w:r>
      <w:proofErr w:type="spellStart"/>
      <w:r w:rsidR="008C21DD" w:rsidRPr="002A1360">
        <w:rPr>
          <w:rFonts w:cs="Times New Roman"/>
          <w:sz w:val="28"/>
          <w:szCs w:val="28"/>
        </w:rPr>
        <w:t>Росводресурсов</w:t>
      </w:r>
      <w:proofErr w:type="spellEnd"/>
      <w:r w:rsidRPr="002A1360">
        <w:rPr>
          <w:rFonts w:cs="Times New Roman"/>
          <w:sz w:val="28"/>
          <w:szCs w:val="28"/>
        </w:rPr>
        <w:t xml:space="preserve"> </w:t>
      </w:r>
      <w:r w:rsidRPr="002A1360">
        <w:rPr>
          <w:rFonts w:cs="Times New Roman"/>
          <w:bCs/>
          <w:sz w:val="28"/>
          <w:szCs w:val="28"/>
        </w:rPr>
        <w:t>расчетные, сводные таблицы по определению значений целевых прогнозных показателей на 2019 год согласно приложениям № 25.1 (Таблицы 1-10), 25.2 к Регламенту, а так</w:t>
      </w:r>
      <w:proofErr w:type="gramEnd"/>
      <w:r w:rsidRPr="002A1360">
        <w:rPr>
          <w:rFonts w:cs="Times New Roman"/>
          <w:bCs/>
          <w:sz w:val="28"/>
          <w:szCs w:val="28"/>
        </w:rPr>
        <w:t xml:space="preserve"> </w:t>
      </w:r>
      <w:proofErr w:type="gramStart"/>
      <w:r w:rsidRPr="002A1360">
        <w:rPr>
          <w:rFonts w:cs="Times New Roman"/>
          <w:bCs/>
          <w:sz w:val="28"/>
          <w:szCs w:val="28"/>
        </w:rPr>
        <w:t>же</w:t>
      </w:r>
      <w:proofErr w:type="gramEnd"/>
      <w:r w:rsidRPr="002A1360">
        <w:rPr>
          <w:rFonts w:cs="Times New Roman"/>
          <w:bCs/>
          <w:sz w:val="28"/>
          <w:szCs w:val="28"/>
        </w:rPr>
        <w:t xml:space="preserve"> перечни мероприятий, направленных на достижение целевых прогнозных показателей и финансируемых за счет средств субвенций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 в 2019 году, согласно приложению № 25.3 к настоящему Регламенту</w:t>
      </w:r>
      <w:r w:rsidRPr="002A1360">
        <w:rPr>
          <w:rFonts w:cs="Times New Roman"/>
          <w:sz w:val="28"/>
          <w:szCs w:val="28"/>
        </w:rPr>
        <w:t>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trike/>
          <w:sz w:val="28"/>
          <w:szCs w:val="28"/>
        </w:rPr>
      </w:pPr>
      <w:r w:rsidRPr="002A1360">
        <w:rPr>
          <w:rFonts w:cs="Times New Roman"/>
          <w:sz w:val="28"/>
          <w:szCs w:val="28"/>
        </w:rPr>
        <w:t>3.</w:t>
      </w:r>
      <w:r w:rsidR="00F91C93" w:rsidRPr="002A1360">
        <w:rPr>
          <w:rFonts w:cs="Times New Roman"/>
          <w:sz w:val="28"/>
          <w:szCs w:val="28"/>
        </w:rPr>
        <w:t>11</w:t>
      </w:r>
      <w:r w:rsidRPr="002A1360">
        <w:rPr>
          <w:rFonts w:cs="Times New Roman"/>
          <w:sz w:val="28"/>
          <w:szCs w:val="28"/>
        </w:rPr>
        <w:t xml:space="preserve">. Представители уполномоченных органов исполнительной власти субъектов Российской Федерации, являющиеся инициаторами предложений по включению водохозяйственных и </w:t>
      </w:r>
      <w:proofErr w:type="spellStart"/>
      <w:r w:rsidRPr="002A1360">
        <w:rPr>
          <w:rFonts w:cs="Times New Roman"/>
          <w:sz w:val="28"/>
          <w:szCs w:val="28"/>
        </w:rPr>
        <w:t>водоохранных</w:t>
      </w:r>
      <w:proofErr w:type="spellEnd"/>
      <w:r w:rsidRPr="002A1360">
        <w:rPr>
          <w:rFonts w:cs="Times New Roman"/>
          <w:sz w:val="28"/>
          <w:szCs w:val="28"/>
        </w:rPr>
        <w:t xml:space="preserve"> мероприятий, работ капитального и некапитального характера в перечни мероприятий, предлагаемых к финансированию за счет средств федерального бюджета в 201</w:t>
      </w:r>
      <w:r w:rsidR="00013A1B" w:rsidRPr="002A1360">
        <w:rPr>
          <w:rFonts w:cs="Times New Roman"/>
          <w:sz w:val="28"/>
          <w:szCs w:val="28"/>
        </w:rPr>
        <w:t>9</w:t>
      </w:r>
      <w:r w:rsidRPr="002A1360">
        <w:rPr>
          <w:rFonts w:cs="Times New Roman"/>
          <w:sz w:val="28"/>
          <w:szCs w:val="28"/>
        </w:rPr>
        <w:t>–202</w:t>
      </w:r>
      <w:r w:rsidR="00013A1B" w:rsidRPr="002A1360">
        <w:rPr>
          <w:rFonts w:cs="Times New Roman"/>
          <w:sz w:val="28"/>
          <w:szCs w:val="28"/>
        </w:rPr>
        <w:t>1</w:t>
      </w:r>
      <w:r w:rsidRPr="002A1360">
        <w:rPr>
          <w:rFonts w:cs="Times New Roman"/>
          <w:sz w:val="28"/>
          <w:szCs w:val="28"/>
        </w:rPr>
        <w:t xml:space="preserve"> годах, представляют в БВУ комплект документов в соответствии с разделами 2.1–2.3 Регламента. 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3.1</w:t>
      </w:r>
      <w:r w:rsidR="00F91C93" w:rsidRPr="002A1360">
        <w:rPr>
          <w:rFonts w:cs="Times New Roman"/>
          <w:sz w:val="28"/>
          <w:szCs w:val="28"/>
        </w:rPr>
        <w:t>2</w:t>
      </w:r>
      <w:r w:rsidRPr="002A1360">
        <w:rPr>
          <w:rFonts w:cs="Times New Roman"/>
          <w:sz w:val="28"/>
          <w:szCs w:val="28"/>
        </w:rPr>
        <w:t>. </w:t>
      </w:r>
      <w:proofErr w:type="gramStart"/>
      <w:r w:rsidRPr="002A1360">
        <w:rPr>
          <w:rFonts w:cs="Times New Roman"/>
          <w:sz w:val="28"/>
          <w:szCs w:val="28"/>
        </w:rPr>
        <w:t xml:space="preserve">БВУ, ФГУ, представители уполномоченных органов исполнительной власти субъектов Российской Федерации (по согласованию с </w:t>
      </w:r>
      <w:proofErr w:type="spellStart"/>
      <w:r w:rsidRPr="002A1360">
        <w:rPr>
          <w:rFonts w:cs="Times New Roman"/>
          <w:sz w:val="28"/>
          <w:szCs w:val="28"/>
        </w:rPr>
        <w:t>Росводресурсами</w:t>
      </w:r>
      <w:proofErr w:type="spellEnd"/>
      <w:r w:rsidRPr="002A1360">
        <w:rPr>
          <w:rFonts w:cs="Times New Roman"/>
          <w:sz w:val="28"/>
          <w:szCs w:val="28"/>
        </w:rPr>
        <w:t xml:space="preserve">), органы власти Республики Крым и г. Севастополь прибывают в установленные Графиком сроки на защиту бюджетных проектировок и представляют экспертным группам </w:t>
      </w:r>
      <w:r w:rsidRPr="002A1360">
        <w:rPr>
          <w:sz w:val="28"/>
          <w:szCs w:val="28"/>
        </w:rPr>
        <w:t>по рассмотрению материалов бюджетных проектировок Федерального агентства водных ресурсов на 201</w:t>
      </w:r>
      <w:r w:rsidR="009D165E" w:rsidRPr="002A1360">
        <w:rPr>
          <w:sz w:val="28"/>
          <w:szCs w:val="28"/>
        </w:rPr>
        <w:t>9</w:t>
      </w:r>
      <w:r w:rsidRPr="002A1360">
        <w:rPr>
          <w:sz w:val="28"/>
          <w:szCs w:val="28"/>
        </w:rPr>
        <w:t> год и на плановый период 20</w:t>
      </w:r>
      <w:r w:rsidR="009D165E" w:rsidRPr="002A1360">
        <w:rPr>
          <w:sz w:val="28"/>
          <w:szCs w:val="28"/>
        </w:rPr>
        <w:t>20</w:t>
      </w:r>
      <w:r w:rsidRPr="002A1360">
        <w:rPr>
          <w:sz w:val="28"/>
          <w:szCs w:val="28"/>
        </w:rPr>
        <w:t xml:space="preserve"> и 202</w:t>
      </w:r>
      <w:r w:rsidR="009D165E" w:rsidRPr="002A1360">
        <w:rPr>
          <w:sz w:val="28"/>
          <w:szCs w:val="28"/>
        </w:rPr>
        <w:t>1</w:t>
      </w:r>
      <w:r w:rsidRPr="002A1360">
        <w:rPr>
          <w:sz w:val="28"/>
          <w:szCs w:val="28"/>
        </w:rPr>
        <w:t xml:space="preserve"> годов </w:t>
      </w:r>
      <w:r w:rsidRPr="002A1360">
        <w:rPr>
          <w:rFonts w:cs="Times New Roman"/>
          <w:sz w:val="28"/>
          <w:szCs w:val="28"/>
        </w:rPr>
        <w:t>(в соответствии с приложением 4 к</w:t>
      </w:r>
      <w:proofErr w:type="gramEnd"/>
      <w:r w:rsidRPr="002A1360">
        <w:rPr>
          <w:rFonts w:cs="Times New Roman"/>
          <w:sz w:val="28"/>
          <w:szCs w:val="28"/>
        </w:rPr>
        <w:t xml:space="preserve"> приказу</w:t>
      </w:r>
      <w:r w:rsidR="00013A1B" w:rsidRPr="002A1360">
        <w:rPr>
          <w:rFonts w:cs="Times New Roman"/>
          <w:sz w:val="28"/>
          <w:szCs w:val="28"/>
        </w:rPr>
        <w:t xml:space="preserve"> Федерального агентства водных ресурсов от </w:t>
      </w:r>
      <w:r w:rsidR="00BA74C3" w:rsidRPr="002A1360">
        <w:rPr>
          <w:rFonts w:cs="Times New Roman"/>
          <w:sz w:val="28"/>
          <w:szCs w:val="28"/>
        </w:rPr>
        <w:t>14</w:t>
      </w:r>
      <w:r w:rsidR="00013A1B" w:rsidRPr="002A1360">
        <w:rPr>
          <w:rFonts w:cs="Times New Roman"/>
          <w:sz w:val="28"/>
          <w:szCs w:val="28"/>
        </w:rPr>
        <w:t>.02.2018 № </w:t>
      </w:r>
      <w:r w:rsidR="00BA74C3" w:rsidRPr="002A1360">
        <w:rPr>
          <w:rFonts w:cs="Times New Roman"/>
          <w:sz w:val="28"/>
          <w:szCs w:val="28"/>
        </w:rPr>
        <w:t>31</w:t>
      </w:r>
      <w:r w:rsidR="00013A1B" w:rsidRPr="002A1360">
        <w:rPr>
          <w:rFonts w:cs="Times New Roman"/>
          <w:sz w:val="28"/>
          <w:szCs w:val="28"/>
        </w:rPr>
        <w:t>)</w:t>
      </w:r>
      <w:r w:rsidRPr="002A1360">
        <w:rPr>
          <w:rFonts w:cs="Times New Roman"/>
          <w:sz w:val="28"/>
          <w:szCs w:val="28"/>
        </w:rPr>
        <w:t xml:space="preserve"> комплект документов в соответствии с разделами 2.1–2.3 Регламента (проектно-сметная документация </w:t>
      </w:r>
      <w:r w:rsidRPr="002A1360">
        <w:rPr>
          <w:sz w:val="28"/>
          <w:szCs w:val="28"/>
        </w:rPr>
        <w:t>возвращается после рассмотрения</w:t>
      </w:r>
      <w:r w:rsidRPr="002A1360">
        <w:rPr>
          <w:rFonts w:cs="Times New Roman"/>
          <w:sz w:val="28"/>
          <w:szCs w:val="28"/>
        </w:rPr>
        <w:t xml:space="preserve">). 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Руководитель БВУ (заместитель руководителя БВУ) несет ответственность </w:t>
      </w:r>
      <w:r w:rsidRPr="002A1360">
        <w:rPr>
          <w:sz w:val="28"/>
          <w:szCs w:val="28"/>
        </w:rPr>
        <w:t>за полноту и достоверность представляемой информации.</w:t>
      </w:r>
    </w:p>
    <w:p w:rsidR="00E24A29" w:rsidRPr="002A1360" w:rsidRDefault="00E24A29" w:rsidP="00E24A29">
      <w:pPr>
        <w:pStyle w:val="1"/>
        <w:spacing w:before="480"/>
        <w:jc w:val="center"/>
        <w:rPr>
          <w:sz w:val="28"/>
          <w:szCs w:val="28"/>
        </w:rPr>
      </w:pPr>
      <w:r w:rsidRPr="002A1360">
        <w:rPr>
          <w:sz w:val="28"/>
          <w:szCs w:val="28"/>
        </w:rPr>
        <w:t>4.</w:t>
      </w:r>
      <w:r w:rsidRPr="002A1360">
        <w:rPr>
          <w:sz w:val="28"/>
          <w:szCs w:val="28"/>
        </w:rPr>
        <w:tab/>
        <w:t>Порядок рассмотрения материалов и формирования бюджетных проектировок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4.1. Управление экономики, финансов и бюджетного учета с использованием ИС «Планирование»: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lastRenderedPageBreak/>
        <w:t>а) осуществляет входной контроль полноты и правильности подаваемых данных</w:t>
      </w:r>
      <w:r w:rsidRPr="002A1360">
        <w:rPr>
          <w:sz w:val="28"/>
          <w:szCs w:val="28"/>
        </w:rPr>
        <w:t xml:space="preserve"> по направлениям, отраженным в пунктах 2.3.1 – 2.3.2,</w:t>
      </w:r>
      <w:r w:rsidRPr="002A1360">
        <w:rPr>
          <w:rFonts w:cs="Times New Roman"/>
          <w:sz w:val="28"/>
          <w:szCs w:val="28"/>
        </w:rPr>
        <w:t xml:space="preserve"> и в случае необходимости взаимодействует с ответственным исполнителем БВУ по вопросам устранения недостатков. Проверка приложений 2-17 к Регламенту (за исключением приложений </w:t>
      </w:r>
      <w:r w:rsidRPr="002A1360">
        <w:rPr>
          <w:sz w:val="28"/>
          <w:szCs w:val="28"/>
        </w:rPr>
        <w:t xml:space="preserve">3а - 3к, 3н, 6.18.-6.23., 6.26.) </w:t>
      </w:r>
      <w:r w:rsidRPr="002A1360">
        <w:rPr>
          <w:rFonts w:cs="Times New Roman"/>
          <w:sz w:val="28"/>
          <w:szCs w:val="28"/>
        </w:rPr>
        <w:t xml:space="preserve">осуществляется по данным ИС «Планирование», заверенным средствами электронной подписи </w:t>
      </w:r>
      <w:r w:rsidRPr="002A1360">
        <w:rPr>
          <w:sz w:val="28"/>
          <w:szCs w:val="28"/>
        </w:rPr>
        <w:t>в соответствии с п. 3.8. Регламента</w:t>
      </w:r>
      <w:r w:rsidRPr="002A1360">
        <w:rPr>
          <w:rFonts w:cs="Times New Roman"/>
          <w:sz w:val="28"/>
          <w:szCs w:val="28"/>
        </w:rPr>
        <w:t>.</w:t>
      </w:r>
    </w:p>
    <w:p w:rsidR="00B15F73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б)</w:t>
      </w:r>
      <w:r w:rsidRPr="002A1360">
        <w:rPr>
          <w:sz w:val="28"/>
          <w:szCs w:val="28"/>
        </w:rPr>
        <w:t>  подготавлива</w:t>
      </w:r>
      <w:r w:rsidRPr="002A1360">
        <w:rPr>
          <w:rFonts w:cs="Times New Roman"/>
          <w:sz w:val="28"/>
          <w:szCs w:val="28"/>
        </w:rPr>
        <w:t>ет предварительные перечни заявляемых мероприятий для рассмотрения экспертами по форме приложений 8(эксперт)-16</w:t>
      </w:r>
      <w:proofErr w:type="gramStart"/>
      <w:r w:rsidRPr="002A1360">
        <w:rPr>
          <w:rFonts w:cs="Times New Roman"/>
          <w:sz w:val="28"/>
          <w:szCs w:val="28"/>
        </w:rPr>
        <w:t>а(</w:t>
      </w:r>
      <w:proofErr w:type="gramEnd"/>
      <w:r w:rsidRPr="002A1360">
        <w:rPr>
          <w:rFonts w:cs="Times New Roman"/>
          <w:sz w:val="28"/>
          <w:szCs w:val="28"/>
        </w:rPr>
        <w:t>эксперт)</w:t>
      </w:r>
      <w:r w:rsidR="00013A1B" w:rsidRPr="002A1360">
        <w:rPr>
          <w:rFonts w:cs="Times New Roman"/>
          <w:sz w:val="28"/>
          <w:szCs w:val="28"/>
        </w:rPr>
        <w:t xml:space="preserve"> </w:t>
      </w:r>
      <w:r w:rsidRPr="002A1360">
        <w:rPr>
          <w:rFonts w:cs="Times New Roman"/>
          <w:sz w:val="28"/>
          <w:szCs w:val="28"/>
        </w:rPr>
        <w:t xml:space="preserve">(за исключением форм, указанных в </w:t>
      </w:r>
      <w:proofErr w:type="spellStart"/>
      <w:r w:rsidRPr="002A1360">
        <w:rPr>
          <w:rFonts w:cs="Times New Roman"/>
          <w:sz w:val="28"/>
          <w:szCs w:val="28"/>
        </w:rPr>
        <w:t>пп</w:t>
      </w:r>
      <w:proofErr w:type="spellEnd"/>
      <w:r w:rsidRPr="002A1360">
        <w:rPr>
          <w:rFonts w:cs="Times New Roman"/>
          <w:sz w:val="28"/>
          <w:szCs w:val="28"/>
        </w:rPr>
        <w:t>. (б) п. 4.2 Регламента) в соответствии с бюджетной классификацией (приложение 18 к Регламенту);</w:t>
      </w:r>
    </w:p>
    <w:p w:rsidR="00E24A29" w:rsidRPr="002A1360" w:rsidRDefault="00B15F73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в)</w:t>
      </w:r>
      <w:r w:rsidRPr="002A1360">
        <w:rPr>
          <w:sz w:val="28"/>
          <w:szCs w:val="28"/>
        </w:rPr>
        <w:t xml:space="preserve"> определяет </w:t>
      </w:r>
      <w:r w:rsidR="006F575B" w:rsidRPr="002A1360">
        <w:rPr>
          <w:sz w:val="28"/>
          <w:szCs w:val="28"/>
        </w:rPr>
        <w:t xml:space="preserve">соответствие заявляемого мероприятия требованиям бюджетного законодательства, </w:t>
      </w:r>
      <w:r w:rsidRPr="002A1360">
        <w:rPr>
          <w:sz w:val="28"/>
          <w:szCs w:val="28"/>
        </w:rPr>
        <w:t>взаимодействует с ответственным исполнителем БВУ</w:t>
      </w:r>
      <w:r w:rsidR="006F575B" w:rsidRPr="002A1360">
        <w:rPr>
          <w:sz w:val="28"/>
          <w:szCs w:val="28"/>
        </w:rPr>
        <w:t xml:space="preserve"> (ФГУ)</w:t>
      </w:r>
      <w:r w:rsidRPr="002A1360">
        <w:rPr>
          <w:sz w:val="28"/>
          <w:szCs w:val="28"/>
        </w:rPr>
        <w:t xml:space="preserve"> по </w:t>
      </w:r>
      <w:r w:rsidR="0095473A" w:rsidRPr="002A1360">
        <w:rPr>
          <w:sz w:val="28"/>
          <w:szCs w:val="28"/>
        </w:rPr>
        <w:t>вопросам устранения недостатков.</w:t>
      </w:r>
    </w:p>
    <w:p w:rsidR="00E24A29" w:rsidRPr="002A1360" w:rsidRDefault="00E24A29" w:rsidP="00E24A29">
      <w:pPr>
        <w:ind w:firstLine="709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4.2. </w:t>
      </w:r>
      <w:r w:rsidRPr="002A1360">
        <w:rPr>
          <w:sz w:val="28"/>
          <w:szCs w:val="28"/>
        </w:rPr>
        <w:t xml:space="preserve"> Управление имущества, информатики и науки </w:t>
      </w:r>
      <w:r w:rsidRPr="002A1360">
        <w:rPr>
          <w:rFonts w:cs="Times New Roman"/>
          <w:sz w:val="28"/>
          <w:szCs w:val="28"/>
        </w:rPr>
        <w:t>с использованием ИС «Планирование»: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а) осуществляет входной контроль комплектности подаваемых материалов по направлениям, отраженным в пунктах  2.1.4, 2.3.3 – 2.3.7, и в случае необходимости взаимодействует с ответственным исполнителем БВУ по вопросам устранения недостатков;</w:t>
      </w:r>
    </w:p>
    <w:p w:rsidR="00E24A29" w:rsidRPr="002A1360" w:rsidRDefault="00E24A29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б) подготавливает </w:t>
      </w:r>
      <w:r w:rsidR="00661BA4">
        <w:rPr>
          <w:sz w:val="28"/>
          <w:szCs w:val="28"/>
        </w:rPr>
        <w:t xml:space="preserve">заключение по </w:t>
      </w:r>
      <w:r w:rsidRPr="002A1360">
        <w:rPr>
          <w:sz w:val="28"/>
          <w:szCs w:val="28"/>
        </w:rPr>
        <w:t>перечн</w:t>
      </w:r>
      <w:r w:rsidR="00661BA4">
        <w:rPr>
          <w:sz w:val="28"/>
          <w:szCs w:val="28"/>
        </w:rPr>
        <w:t xml:space="preserve">ям </w:t>
      </w:r>
      <w:r w:rsidRPr="002A1360">
        <w:rPr>
          <w:sz w:val="28"/>
          <w:szCs w:val="28"/>
        </w:rPr>
        <w:t xml:space="preserve"> заявляемых мероприятий по форм</w:t>
      </w:r>
      <w:r w:rsidR="00661BA4">
        <w:rPr>
          <w:sz w:val="28"/>
          <w:szCs w:val="28"/>
        </w:rPr>
        <w:t xml:space="preserve">ам </w:t>
      </w:r>
      <w:r w:rsidRPr="002A1360">
        <w:rPr>
          <w:sz w:val="28"/>
          <w:szCs w:val="28"/>
        </w:rPr>
        <w:t>приложений</w:t>
      </w:r>
      <w:r w:rsidR="00E07A4B" w:rsidRPr="002A1360">
        <w:rPr>
          <w:sz w:val="28"/>
          <w:szCs w:val="28"/>
        </w:rPr>
        <w:t xml:space="preserve"> </w:t>
      </w:r>
      <w:r w:rsidR="00661BA4" w:rsidRPr="002A1360">
        <w:rPr>
          <w:sz w:val="28"/>
          <w:szCs w:val="28"/>
        </w:rPr>
        <w:t>3д, 3и</w:t>
      </w:r>
      <w:r w:rsidR="00661BA4">
        <w:rPr>
          <w:sz w:val="28"/>
          <w:szCs w:val="28"/>
        </w:rPr>
        <w:t>,</w:t>
      </w:r>
      <w:r w:rsidR="00661BA4" w:rsidRPr="002A1360">
        <w:rPr>
          <w:sz w:val="28"/>
          <w:szCs w:val="28"/>
        </w:rPr>
        <w:t xml:space="preserve"> </w:t>
      </w:r>
      <w:r w:rsidR="00E07A4B" w:rsidRPr="002A1360">
        <w:rPr>
          <w:sz w:val="28"/>
          <w:szCs w:val="28"/>
        </w:rPr>
        <w:t>9а(</w:t>
      </w:r>
      <w:proofErr w:type="spellStart"/>
      <w:r w:rsidR="00E07A4B" w:rsidRPr="002A1360">
        <w:rPr>
          <w:sz w:val="28"/>
          <w:szCs w:val="28"/>
        </w:rPr>
        <w:t>гтс</w:t>
      </w:r>
      <w:proofErr w:type="spellEnd"/>
      <w:r w:rsidR="00E07A4B" w:rsidRPr="002A1360">
        <w:rPr>
          <w:sz w:val="28"/>
          <w:szCs w:val="28"/>
        </w:rPr>
        <w:t>)</w:t>
      </w:r>
      <w:r w:rsidRPr="002A1360">
        <w:rPr>
          <w:sz w:val="28"/>
          <w:szCs w:val="28"/>
        </w:rPr>
        <w:t>(эксперт)</w:t>
      </w:r>
      <w:r w:rsidR="0097081D">
        <w:rPr>
          <w:sz w:val="28"/>
          <w:szCs w:val="28"/>
        </w:rPr>
        <w:t xml:space="preserve"> – в части, касающейся капитального ремонта недвижимого и особо ценного движимого имущества</w:t>
      </w:r>
      <w:r w:rsidRPr="002A1360">
        <w:rPr>
          <w:sz w:val="28"/>
          <w:szCs w:val="28"/>
        </w:rPr>
        <w:t>, 10(эксперт), 10а(эксперт), 10б(эксперт),</w:t>
      </w:r>
      <w:r w:rsidR="00C612AB">
        <w:rPr>
          <w:sz w:val="28"/>
          <w:szCs w:val="28"/>
        </w:rPr>
        <w:t>1</w:t>
      </w:r>
      <w:r w:rsidRPr="002A1360">
        <w:rPr>
          <w:sz w:val="28"/>
          <w:szCs w:val="28"/>
        </w:rPr>
        <w:t xml:space="preserve"> 11(эксперт), 11а(эксперт) и 15(эксперт) в соответствии с бюджетной классификацией (приложение 18 к Регламенту)</w:t>
      </w:r>
      <w:r w:rsidR="00661BA4">
        <w:rPr>
          <w:sz w:val="28"/>
          <w:szCs w:val="28"/>
        </w:rPr>
        <w:t xml:space="preserve"> и осуществляет определение целесообразности и необходимости выполнения заявляемых работ.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4.3. Управление ресурсов вод и регулирования водохозяйственной деятельности осуществляет: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>а) входной контроль полноты и правильности подаваемых данных по направлениям, отраженным в пунктах 2.3.1 – 2.3.</w:t>
      </w:r>
      <w:r w:rsidR="00AE7747" w:rsidRPr="002A1360">
        <w:rPr>
          <w:sz w:val="28"/>
          <w:szCs w:val="28"/>
        </w:rPr>
        <w:t>6</w:t>
      </w:r>
      <w:r w:rsidRPr="002A1360">
        <w:rPr>
          <w:sz w:val="28"/>
          <w:szCs w:val="28"/>
        </w:rPr>
        <w:t>;</w:t>
      </w:r>
    </w:p>
    <w:p w:rsidR="00E24A29" w:rsidRPr="002A1360" w:rsidRDefault="00E24A29" w:rsidP="00E24A29">
      <w:pPr>
        <w:ind w:firstLine="709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б) определение необходимости </w:t>
      </w:r>
      <w:r w:rsidR="00B925BE" w:rsidRPr="002A1360">
        <w:rPr>
          <w:sz w:val="28"/>
          <w:szCs w:val="28"/>
        </w:rPr>
        <w:t xml:space="preserve">и обоснованности </w:t>
      </w:r>
      <w:r w:rsidRPr="002A1360">
        <w:rPr>
          <w:sz w:val="28"/>
          <w:szCs w:val="28"/>
        </w:rPr>
        <w:t xml:space="preserve">выполнения заявляемых </w:t>
      </w:r>
      <w:r w:rsidR="00B925BE" w:rsidRPr="002A1360">
        <w:rPr>
          <w:sz w:val="28"/>
          <w:szCs w:val="28"/>
        </w:rPr>
        <w:t>мероприятий</w:t>
      </w:r>
      <w:r w:rsidRPr="002A1360">
        <w:rPr>
          <w:sz w:val="28"/>
          <w:szCs w:val="28"/>
        </w:rPr>
        <w:t>, а также взаимодействует с ответственным исполнителем БВУ по вопросам устранения недостатков;</w:t>
      </w:r>
    </w:p>
    <w:p w:rsidR="00E24A29" w:rsidRPr="002A1360" w:rsidRDefault="00C24206" w:rsidP="00E24A29">
      <w:pPr>
        <w:ind w:firstLine="708"/>
        <w:jc w:val="both"/>
        <w:rPr>
          <w:sz w:val="28"/>
          <w:szCs w:val="28"/>
        </w:rPr>
      </w:pPr>
      <w:r w:rsidRPr="002A1360">
        <w:rPr>
          <w:sz w:val="28"/>
          <w:szCs w:val="28"/>
        </w:rPr>
        <w:t xml:space="preserve">По итогам рассмотрения Управлением ресурсов вод и регулирования водохозяйственной деятельности подготавливается заключение по форме согласно приложению </w:t>
      </w:r>
      <w:r w:rsidR="001069CC" w:rsidRPr="002A1360">
        <w:rPr>
          <w:sz w:val="28"/>
          <w:szCs w:val="28"/>
        </w:rPr>
        <w:t xml:space="preserve">№ </w:t>
      </w:r>
      <w:r w:rsidR="00E07A4B" w:rsidRPr="002A1360">
        <w:rPr>
          <w:sz w:val="28"/>
          <w:szCs w:val="28"/>
        </w:rPr>
        <w:t>17</w:t>
      </w:r>
      <w:proofErr w:type="gramStart"/>
      <w:r w:rsidR="00E07A4B" w:rsidRPr="002A1360">
        <w:rPr>
          <w:sz w:val="28"/>
          <w:szCs w:val="28"/>
        </w:rPr>
        <w:t>а(</w:t>
      </w:r>
      <w:proofErr w:type="gramEnd"/>
      <w:r w:rsidR="00E07A4B" w:rsidRPr="002A1360">
        <w:rPr>
          <w:sz w:val="28"/>
          <w:szCs w:val="28"/>
        </w:rPr>
        <w:t>эксперт)</w:t>
      </w:r>
      <w:r w:rsidR="00D450C9" w:rsidRPr="002A1360">
        <w:rPr>
          <w:sz w:val="28"/>
          <w:szCs w:val="28"/>
        </w:rPr>
        <w:t xml:space="preserve"> </w:t>
      </w:r>
      <w:r w:rsidRPr="002A1360">
        <w:rPr>
          <w:sz w:val="28"/>
          <w:szCs w:val="28"/>
        </w:rPr>
        <w:t>к Регламенту</w:t>
      </w:r>
      <w:r w:rsidR="00E24A29" w:rsidRPr="002A1360">
        <w:rPr>
          <w:sz w:val="28"/>
          <w:szCs w:val="28"/>
        </w:rPr>
        <w:t>.</w:t>
      </w:r>
    </w:p>
    <w:p w:rsidR="00661BA4" w:rsidRDefault="00661BA4" w:rsidP="00E24A29">
      <w:pPr>
        <w:ind w:firstLine="708"/>
        <w:jc w:val="both"/>
        <w:rPr>
          <w:rFonts w:cs="Times New Roman"/>
          <w:sz w:val="28"/>
          <w:szCs w:val="28"/>
        </w:rPr>
      </w:pP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4.4. Ответственный секретарь Комиссии выдает формы приложений 8(эксперт)-16</w:t>
      </w:r>
      <w:proofErr w:type="gramStart"/>
      <w:r w:rsidRPr="002A1360">
        <w:rPr>
          <w:rFonts w:cs="Times New Roman"/>
          <w:sz w:val="28"/>
          <w:szCs w:val="28"/>
        </w:rPr>
        <w:t>а(</w:t>
      </w:r>
      <w:proofErr w:type="gramEnd"/>
      <w:r w:rsidRPr="002A1360">
        <w:rPr>
          <w:rFonts w:cs="Times New Roman"/>
          <w:sz w:val="28"/>
          <w:szCs w:val="28"/>
        </w:rPr>
        <w:t xml:space="preserve">эксперт) экспертным группам </w:t>
      </w:r>
      <w:r w:rsidRPr="002A1360">
        <w:rPr>
          <w:sz w:val="28"/>
          <w:szCs w:val="28"/>
        </w:rPr>
        <w:t>в соответствии со сроками, определенными Графиком.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4.5. Ответственные за организацию рассмотрения материалов – начальники структурных подразделений </w:t>
      </w:r>
      <w:proofErr w:type="spellStart"/>
      <w:r w:rsidRPr="002A1360">
        <w:rPr>
          <w:rFonts w:cs="Times New Roman"/>
          <w:sz w:val="28"/>
          <w:szCs w:val="28"/>
        </w:rPr>
        <w:t>Росводресурсов</w:t>
      </w:r>
      <w:proofErr w:type="spellEnd"/>
      <w:r w:rsidRPr="002A1360">
        <w:rPr>
          <w:rFonts w:cs="Times New Roman"/>
          <w:sz w:val="28"/>
          <w:szCs w:val="28"/>
        </w:rPr>
        <w:t xml:space="preserve"> обеспечивают рассмотрение мероприятий и обосновывающих материалов экспертными группами по соответствующим видам расходов.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lastRenderedPageBreak/>
        <w:t>Рассмотрение материалов осуществляется экспертными группами с участием руководителя БВУ (его заместителя), директора ФГУ (его заместителя), уполномоченного представителя органа исполнительной власти субъекта Российской Федерации.</w:t>
      </w:r>
    </w:p>
    <w:p w:rsidR="00E24A29" w:rsidRPr="002A1360" w:rsidRDefault="00E24A29" w:rsidP="00E24A29">
      <w:pPr>
        <w:ind w:firstLine="708"/>
        <w:jc w:val="both"/>
        <w:rPr>
          <w:rFonts w:cs="Times New Roman"/>
          <w:b/>
          <w:sz w:val="28"/>
          <w:szCs w:val="28"/>
        </w:rPr>
      </w:pPr>
      <w:r w:rsidRPr="002A1360">
        <w:rPr>
          <w:rFonts w:cs="Times New Roman"/>
          <w:sz w:val="28"/>
          <w:szCs w:val="28"/>
        </w:rPr>
        <w:t>4.6. Ответственные экспертных групп за подготовку заключений (в соответствии с приложением 4 к приказу</w:t>
      </w:r>
      <w:r w:rsidR="00013A1B" w:rsidRPr="002A1360">
        <w:rPr>
          <w:rFonts w:cs="Times New Roman"/>
          <w:sz w:val="28"/>
          <w:szCs w:val="28"/>
        </w:rPr>
        <w:t xml:space="preserve"> Федерального агентства водных ресурсов от </w:t>
      </w:r>
      <w:r w:rsidR="00BA74C3" w:rsidRPr="002A1360">
        <w:rPr>
          <w:rFonts w:cs="Times New Roman"/>
          <w:sz w:val="28"/>
          <w:szCs w:val="28"/>
        </w:rPr>
        <w:t>14</w:t>
      </w:r>
      <w:r w:rsidR="00013A1B" w:rsidRPr="002A1360">
        <w:rPr>
          <w:rFonts w:cs="Times New Roman"/>
          <w:sz w:val="28"/>
          <w:szCs w:val="28"/>
        </w:rPr>
        <w:t>.02.2018 № 3</w:t>
      </w:r>
      <w:r w:rsidR="00BA74C3" w:rsidRPr="002A1360">
        <w:rPr>
          <w:rFonts w:cs="Times New Roman"/>
          <w:sz w:val="28"/>
          <w:szCs w:val="28"/>
        </w:rPr>
        <w:t>1</w:t>
      </w:r>
      <w:r w:rsidRPr="002A1360">
        <w:rPr>
          <w:rFonts w:cs="Times New Roman"/>
          <w:sz w:val="28"/>
          <w:szCs w:val="28"/>
        </w:rPr>
        <w:t xml:space="preserve">) в соответствии со сроками, определенными </w:t>
      </w:r>
      <w:proofErr w:type="gramStart"/>
      <w:r w:rsidRPr="002A1360">
        <w:rPr>
          <w:rFonts w:cs="Times New Roman"/>
          <w:sz w:val="28"/>
          <w:szCs w:val="28"/>
        </w:rPr>
        <w:t>Графиком</w:t>
      </w:r>
      <w:proofErr w:type="gramEnd"/>
      <w:r w:rsidRPr="002A1360">
        <w:rPr>
          <w:rFonts w:cs="Times New Roman"/>
          <w:sz w:val="28"/>
          <w:szCs w:val="28"/>
        </w:rPr>
        <w:t xml:space="preserve"> но не позднее</w:t>
      </w:r>
      <w:r w:rsidRPr="002A1360">
        <w:rPr>
          <w:sz w:val="28"/>
          <w:szCs w:val="28"/>
        </w:rPr>
        <w:t xml:space="preserve"> четвертого дня защиты проектировок </w:t>
      </w:r>
      <w:r w:rsidRPr="002A1360">
        <w:rPr>
          <w:rFonts w:cs="Times New Roman"/>
          <w:sz w:val="28"/>
          <w:szCs w:val="28"/>
        </w:rPr>
        <w:t xml:space="preserve">представляют ответственному секретарю Комиссии рассмотренные </w:t>
      </w:r>
      <w:r w:rsidRPr="002A1360">
        <w:rPr>
          <w:rFonts w:cs="Times New Roman"/>
          <w:b/>
          <w:sz w:val="28"/>
          <w:szCs w:val="28"/>
        </w:rPr>
        <w:t xml:space="preserve">перечни заявляемых мероприятий по форме приложений 8(эксперт)-16а (эксперт). 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b/>
          <w:sz w:val="28"/>
          <w:szCs w:val="28"/>
        </w:rPr>
        <w:t xml:space="preserve">Начальники структурных подразделений </w:t>
      </w:r>
      <w:proofErr w:type="spellStart"/>
      <w:r w:rsidRPr="002A1360">
        <w:rPr>
          <w:rFonts w:cs="Times New Roman"/>
          <w:b/>
          <w:sz w:val="28"/>
          <w:szCs w:val="28"/>
        </w:rPr>
        <w:t>Росводресурсов</w:t>
      </w:r>
      <w:proofErr w:type="spellEnd"/>
      <w:r w:rsidRPr="002A1360">
        <w:rPr>
          <w:rFonts w:cs="Times New Roman"/>
          <w:b/>
          <w:sz w:val="28"/>
          <w:szCs w:val="28"/>
        </w:rPr>
        <w:t xml:space="preserve"> несут персональную ответственность за несоблюдение сроков представления перечней заявляемых мероприятий по форме приложений 8(эксперт)-16а (эксперт). 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4.7. Ответственный секретарь Комиссии подготавливает материалы к очередному заседанию Комиссии и представляет их председателю и по запросу членам Комиссии.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4.8. Комиссия рассматривает перечни мероприятий по направлениям расходов с учетом представленных </w:t>
      </w:r>
      <w:proofErr w:type="gramStart"/>
      <w:r w:rsidRPr="002A1360">
        <w:rPr>
          <w:rFonts w:cs="Times New Roman"/>
          <w:sz w:val="28"/>
          <w:szCs w:val="28"/>
        </w:rPr>
        <w:t>комментариев</w:t>
      </w:r>
      <w:proofErr w:type="gramEnd"/>
      <w:r w:rsidRPr="002A1360">
        <w:rPr>
          <w:rFonts w:cs="Times New Roman"/>
          <w:sz w:val="28"/>
          <w:szCs w:val="28"/>
        </w:rPr>
        <w:t xml:space="preserve"> экспертных групп и формирует рекомендации о принятии их к финансированию (реализации).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4.9. Рассмотрение Комиссией вопросов, связанных с выполнением возложенной на нее задачи, проводится на заседаниях.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4.10. Заседание Комиссии считается правомочным, если на нем присутствует не менее 2/3 ее членов.</w:t>
      </w:r>
    </w:p>
    <w:p w:rsidR="00E24A29" w:rsidRPr="002A1360" w:rsidRDefault="00E24A29" w:rsidP="00E24A29">
      <w:pPr>
        <w:ind w:firstLine="709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4.11. Решения принимаются </w:t>
      </w:r>
      <w:proofErr w:type="spellStart"/>
      <w:r w:rsidRPr="002A1360">
        <w:rPr>
          <w:rFonts w:cs="Times New Roman"/>
          <w:sz w:val="28"/>
          <w:szCs w:val="28"/>
        </w:rPr>
        <w:t>комиссионно</w:t>
      </w:r>
      <w:proofErr w:type="spellEnd"/>
      <w:r w:rsidRPr="002A1360">
        <w:rPr>
          <w:rFonts w:cs="Times New Roman"/>
          <w:sz w:val="28"/>
          <w:szCs w:val="28"/>
        </w:rPr>
        <w:t xml:space="preserve"> и оформляются </w:t>
      </w:r>
      <w:proofErr w:type="gramStart"/>
      <w:r w:rsidRPr="002A1360">
        <w:rPr>
          <w:rFonts w:cs="Times New Roman"/>
          <w:sz w:val="28"/>
          <w:szCs w:val="28"/>
        </w:rPr>
        <w:t>протоколом</w:t>
      </w:r>
      <w:proofErr w:type="gramEnd"/>
      <w:r w:rsidRPr="002A1360">
        <w:rPr>
          <w:rFonts w:cs="Times New Roman"/>
          <w:sz w:val="28"/>
          <w:szCs w:val="28"/>
        </w:rPr>
        <w:t xml:space="preserve"> содержащим конкретный перечень мероприятий принятых к финансированию (реализации). 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4.12. В отдельных случаях, определяемых Комиссией, бюджетные проектировки по конкретным объектам выносятся на рассмотрение заседания Экспертного совета Агентства.</w:t>
      </w:r>
    </w:p>
    <w:p w:rsidR="00B656E5" w:rsidRPr="002A1360" w:rsidRDefault="00B656E5" w:rsidP="00B656E5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 xml:space="preserve">4.13. На основании решения Комиссии по мероприятиям, включенным в государственные программы субъектов Российской Федерации, в недельный срок </w:t>
      </w:r>
      <w:proofErr w:type="gramStart"/>
      <w:r w:rsidRPr="002A1360">
        <w:rPr>
          <w:rFonts w:cs="Times New Roman"/>
          <w:sz w:val="28"/>
          <w:szCs w:val="28"/>
        </w:rPr>
        <w:t>с даты объявления</w:t>
      </w:r>
      <w:proofErr w:type="gramEnd"/>
      <w:r w:rsidRPr="002A1360">
        <w:rPr>
          <w:rFonts w:cs="Times New Roman"/>
          <w:sz w:val="28"/>
          <w:szCs w:val="28"/>
        </w:rPr>
        <w:t xml:space="preserve"> конкурса формируются заключения по мероприятиям Государственной программы субъекта Российской Федерации по форме приложения 23 для представления субъектам для участия в конкурсе в соответствии с приказом Минприроды России от 24.02.2016 № 53</w:t>
      </w:r>
      <w:r w:rsidRPr="002A1360">
        <w:rPr>
          <w:rFonts w:cs="Times New Roman"/>
          <w:bCs/>
          <w:sz w:val="28"/>
          <w:szCs w:val="28"/>
        </w:rPr>
        <w:t>.</w:t>
      </w:r>
    </w:p>
    <w:p w:rsidR="00E24A29" w:rsidRPr="002A1360" w:rsidRDefault="00E24A29" w:rsidP="00E24A29">
      <w:pPr>
        <w:ind w:firstLine="708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4.1</w:t>
      </w:r>
      <w:r w:rsidR="00B656E5" w:rsidRPr="002A1360">
        <w:rPr>
          <w:rFonts w:cs="Times New Roman"/>
          <w:sz w:val="28"/>
          <w:szCs w:val="28"/>
        </w:rPr>
        <w:t>4</w:t>
      </w:r>
      <w:r w:rsidRPr="002A1360">
        <w:rPr>
          <w:rFonts w:cs="Times New Roman"/>
          <w:sz w:val="28"/>
          <w:szCs w:val="28"/>
        </w:rPr>
        <w:t>. Представление материалов с нарушением требований, предъявляемых настоящим Регламентом к их составу и форме, является основанием для отказа в положительной рекомендации Комиссии о принятии к финансированию (реализации) соответствующих мероприятий.</w:t>
      </w:r>
    </w:p>
    <w:p w:rsidR="00E24A29" w:rsidRPr="002A1360" w:rsidRDefault="00E24A29" w:rsidP="00E24A29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4.1</w:t>
      </w:r>
      <w:r w:rsidR="00B656E5" w:rsidRPr="002A1360">
        <w:rPr>
          <w:rFonts w:cs="Times New Roman"/>
          <w:sz w:val="28"/>
          <w:szCs w:val="28"/>
        </w:rPr>
        <w:t>5</w:t>
      </w:r>
      <w:r w:rsidRPr="002A1360">
        <w:rPr>
          <w:rFonts w:cs="Times New Roman"/>
          <w:sz w:val="28"/>
          <w:szCs w:val="28"/>
        </w:rPr>
        <w:t xml:space="preserve">. В случае определенной Комиссией необходимости доработки представленных материалов, представлении в течение первого года планового периода дополнительных мероприятий в пределах доведенного лимита финансирования, а также решения вопроса перераспределения средств, возникших </w:t>
      </w:r>
      <w:r w:rsidRPr="002A1360">
        <w:rPr>
          <w:rFonts w:cs="Times New Roman"/>
          <w:sz w:val="28"/>
          <w:szCs w:val="28"/>
        </w:rPr>
        <w:lastRenderedPageBreak/>
        <w:t>по итогам проведения конкурсов на выполнение мероприятий, назначаются дополнительные рассмотрения. Сроки и порядок дополнительных рассмотрений определяются Председателем Комиссии.</w:t>
      </w:r>
    </w:p>
    <w:p w:rsidR="00AE7747" w:rsidRPr="002A1360" w:rsidRDefault="00AE7747" w:rsidP="00AE7747">
      <w:pPr>
        <w:pStyle w:val="1"/>
        <w:spacing w:before="480"/>
        <w:jc w:val="center"/>
        <w:rPr>
          <w:sz w:val="28"/>
          <w:szCs w:val="28"/>
        </w:rPr>
      </w:pPr>
      <w:r w:rsidRPr="002A1360">
        <w:rPr>
          <w:sz w:val="28"/>
          <w:szCs w:val="28"/>
        </w:rPr>
        <w:t>5.</w:t>
      </w:r>
      <w:r w:rsidRPr="002A1360">
        <w:rPr>
          <w:sz w:val="28"/>
          <w:szCs w:val="28"/>
        </w:rPr>
        <w:tab/>
        <w:t xml:space="preserve">Порядок внесения изменений в </w:t>
      </w:r>
      <w:bookmarkStart w:id="3" w:name="_GoBack"/>
      <w:bookmarkEnd w:id="3"/>
      <w:r w:rsidR="00C5242E" w:rsidRPr="002A1360">
        <w:rPr>
          <w:sz w:val="28"/>
          <w:szCs w:val="28"/>
        </w:rPr>
        <w:t>течение</w:t>
      </w:r>
      <w:r w:rsidRPr="002A1360">
        <w:rPr>
          <w:sz w:val="28"/>
          <w:szCs w:val="28"/>
        </w:rPr>
        <w:t xml:space="preserve"> года</w:t>
      </w:r>
    </w:p>
    <w:p w:rsidR="00AE7747" w:rsidRPr="002A1360" w:rsidRDefault="00AE7747" w:rsidP="00AE7747">
      <w:pPr>
        <w:ind w:firstLine="709"/>
        <w:jc w:val="both"/>
        <w:rPr>
          <w:rFonts w:cs="Times New Roman"/>
          <w:sz w:val="28"/>
          <w:szCs w:val="28"/>
        </w:rPr>
      </w:pPr>
    </w:p>
    <w:p w:rsidR="00AE7747" w:rsidRPr="002A1360" w:rsidRDefault="00AE7747" w:rsidP="00AE7747">
      <w:pPr>
        <w:ind w:firstLine="720"/>
        <w:jc w:val="both"/>
        <w:rPr>
          <w:rFonts w:cs="Times New Roman"/>
          <w:sz w:val="28"/>
          <w:szCs w:val="28"/>
        </w:rPr>
      </w:pPr>
      <w:r w:rsidRPr="002A1360">
        <w:rPr>
          <w:rFonts w:cs="Times New Roman"/>
          <w:sz w:val="28"/>
          <w:szCs w:val="28"/>
        </w:rPr>
        <w:t>5.1.Внесение изменений и дополнений в перечни мероприятий</w:t>
      </w:r>
      <w:r w:rsidR="00B925BE" w:rsidRPr="002A1360">
        <w:rPr>
          <w:rFonts w:cs="Times New Roman"/>
          <w:sz w:val="28"/>
          <w:szCs w:val="28"/>
        </w:rPr>
        <w:t>, в комплект обосновывающих документов</w:t>
      </w:r>
      <w:r w:rsidRPr="002A1360">
        <w:rPr>
          <w:rFonts w:cs="Times New Roman"/>
          <w:sz w:val="28"/>
          <w:szCs w:val="28"/>
        </w:rPr>
        <w:t xml:space="preserve"> в течение года осуществляться в соответствии с порядком, установленным настоящим Регламентом.</w:t>
      </w:r>
    </w:p>
    <w:p w:rsidR="00AE7747" w:rsidRDefault="00AE7747" w:rsidP="00AE7747">
      <w:pPr>
        <w:ind w:firstLine="720"/>
        <w:jc w:val="both"/>
        <w:rPr>
          <w:b/>
          <w:sz w:val="28"/>
          <w:szCs w:val="28"/>
        </w:rPr>
      </w:pPr>
      <w:r w:rsidRPr="002A1360">
        <w:rPr>
          <w:rFonts w:cs="Times New Roman"/>
          <w:sz w:val="28"/>
          <w:szCs w:val="28"/>
        </w:rPr>
        <w:t>5.2. В случае корректировки субъектами Российской Федерации мероприятий, заявляемых к финансированию с участием субвенций из федерального бюджета бюджетам субъектов Российской Федерации, р</w:t>
      </w:r>
      <w:r w:rsidRPr="002A1360">
        <w:rPr>
          <w:sz w:val="28"/>
          <w:szCs w:val="28"/>
        </w:rPr>
        <w:t xml:space="preserve">уководителям территориальных органов Федерального агентства водных ресурсов необходимо обеспечить </w:t>
      </w:r>
      <w:r w:rsidRPr="002A1360">
        <w:rPr>
          <w:b/>
          <w:sz w:val="28"/>
          <w:szCs w:val="28"/>
        </w:rPr>
        <w:t>проверку и согласование изменений значений целевых прогнозных показателей на 2019 с учетом утвержденных Минприроды России значений (по форме приложения № 25.4). Недопустимо уменьшение утвержденных значений целевых прогнозных показателей.</w:t>
      </w:r>
    </w:p>
    <w:p w:rsidR="004B3DBD" w:rsidRPr="00AE7747" w:rsidRDefault="004B3DBD" w:rsidP="00AE7747">
      <w:pPr>
        <w:ind w:firstLine="720"/>
        <w:jc w:val="both"/>
        <w:rPr>
          <w:b/>
          <w:sz w:val="28"/>
          <w:szCs w:val="28"/>
        </w:rPr>
      </w:pPr>
    </w:p>
    <w:p w:rsidR="00AE7747" w:rsidRPr="005E5831" w:rsidRDefault="00AE7747" w:rsidP="00AE7747">
      <w:pPr>
        <w:ind w:firstLine="709"/>
        <w:jc w:val="both"/>
        <w:rPr>
          <w:rFonts w:cs="Times New Roman"/>
          <w:sz w:val="28"/>
          <w:szCs w:val="28"/>
        </w:rPr>
      </w:pPr>
    </w:p>
    <w:p w:rsidR="00AE7747" w:rsidRDefault="00AE7747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83716C" w:rsidRDefault="0083716C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83716C" w:rsidRDefault="0083716C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83716C" w:rsidRDefault="0083716C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83716C" w:rsidRDefault="0083716C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83716C" w:rsidRDefault="0083716C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83716C" w:rsidRDefault="0083716C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83716C" w:rsidRDefault="0083716C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83716C" w:rsidRDefault="0083716C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83716C" w:rsidRDefault="0083716C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83716C" w:rsidRDefault="0083716C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83716C" w:rsidRDefault="0083716C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83716C" w:rsidRDefault="0083716C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83716C" w:rsidRDefault="0083716C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83716C" w:rsidRDefault="0083716C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83716C" w:rsidRDefault="0083716C" w:rsidP="00E24A29">
      <w:pPr>
        <w:ind w:firstLine="720"/>
        <w:jc w:val="both"/>
        <w:rPr>
          <w:rFonts w:cs="Times New Roman"/>
          <w:sz w:val="28"/>
          <w:szCs w:val="28"/>
        </w:rPr>
      </w:pPr>
    </w:p>
    <w:p w:rsidR="00523D47" w:rsidRDefault="00523D47"/>
    <w:sectPr w:rsidR="00523D47" w:rsidSect="00DF162E">
      <w:headerReference w:type="default" r:id="rId15"/>
      <w:footerReference w:type="default" r:id="rId16"/>
      <w:endnotePr>
        <w:numFmt w:val="decimal"/>
      </w:endnotePr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D03" w:rsidRDefault="005A3D03" w:rsidP="00DF154F">
      <w:r>
        <w:separator/>
      </w:r>
    </w:p>
  </w:endnote>
  <w:endnote w:type="continuationSeparator" w:id="0">
    <w:p w:rsidR="005A3D03" w:rsidRDefault="005A3D03" w:rsidP="00DF154F">
      <w:r>
        <w:continuationSeparator/>
      </w:r>
    </w:p>
  </w:endnote>
  <w:endnote w:id="1">
    <w:p w:rsidR="0097081D" w:rsidRDefault="0097081D">
      <w:pPr>
        <w:pStyle w:val="afb"/>
      </w:pPr>
      <w:r>
        <w:rPr>
          <w:rStyle w:val="afd"/>
        </w:rPr>
        <w:endnoteRef/>
      </w:r>
      <w:r>
        <w:t xml:space="preserve">* - показатели 2021 года и следующего периода подлежат изменению в случае  принятия решения по определению новых  источников финансирования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81D" w:rsidRDefault="0097081D">
    <w:pPr>
      <w:pStyle w:val="a6"/>
      <w:jc w:val="right"/>
    </w:pPr>
  </w:p>
  <w:p w:rsidR="0097081D" w:rsidRDefault="0097081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D03" w:rsidRDefault="005A3D03" w:rsidP="00DF154F">
      <w:r>
        <w:separator/>
      </w:r>
    </w:p>
  </w:footnote>
  <w:footnote w:type="continuationSeparator" w:id="0">
    <w:p w:rsidR="005A3D03" w:rsidRDefault="005A3D03" w:rsidP="00DF15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85816"/>
      <w:docPartObj>
        <w:docPartGallery w:val="Page Numbers (Top of Page)"/>
        <w:docPartUnique/>
      </w:docPartObj>
    </w:sdtPr>
    <w:sdtContent>
      <w:p w:rsidR="0097081D" w:rsidRDefault="0097081D">
        <w:pPr>
          <w:pStyle w:val="a4"/>
          <w:jc w:val="right"/>
        </w:pPr>
        <w:fldSimple w:instr=" PAGE   \* MERGEFORMAT ">
          <w:r>
            <w:rPr>
              <w:noProof/>
            </w:rPr>
            <w:t>29</w:t>
          </w:r>
        </w:fldSimple>
      </w:p>
    </w:sdtContent>
  </w:sdt>
  <w:p w:rsidR="0097081D" w:rsidRDefault="0097081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092864"/>
    <w:multiLevelType w:val="hybridMultilevel"/>
    <w:tmpl w:val="A2865FDE"/>
    <w:lvl w:ilvl="0" w:tplc="2A44D55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B0C36DC"/>
    <w:multiLevelType w:val="multilevel"/>
    <w:tmpl w:val="B1848E44"/>
    <w:lvl w:ilvl="0">
      <w:start w:val="2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10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7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3">
    <w:nsid w:val="5DD34108"/>
    <w:multiLevelType w:val="hybridMultilevel"/>
    <w:tmpl w:val="04B886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3741D70"/>
    <w:multiLevelType w:val="multilevel"/>
    <w:tmpl w:val="E0105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118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1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7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698C771F"/>
    <w:multiLevelType w:val="hybridMultilevel"/>
    <w:tmpl w:val="88E09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E24A29"/>
    <w:rsid w:val="00013A1B"/>
    <w:rsid w:val="0002750A"/>
    <w:rsid w:val="00033BD4"/>
    <w:rsid w:val="00091FBC"/>
    <w:rsid w:val="00092EBC"/>
    <w:rsid w:val="000B3350"/>
    <w:rsid w:val="000D361C"/>
    <w:rsid w:val="001069CC"/>
    <w:rsid w:val="00126C0A"/>
    <w:rsid w:val="001819E9"/>
    <w:rsid w:val="001907B7"/>
    <w:rsid w:val="001A2E79"/>
    <w:rsid w:val="0025626C"/>
    <w:rsid w:val="002612B1"/>
    <w:rsid w:val="00262C4F"/>
    <w:rsid w:val="0027129C"/>
    <w:rsid w:val="00287FC2"/>
    <w:rsid w:val="002A1360"/>
    <w:rsid w:val="002F5E1E"/>
    <w:rsid w:val="0033395A"/>
    <w:rsid w:val="0039679F"/>
    <w:rsid w:val="003A32B6"/>
    <w:rsid w:val="004015FC"/>
    <w:rsid w:val="004B01D0"/>
    <w:rsid w:val="004B3DBD"/>
    <w:rsid w:val="004D07A1"/>
    <w:rsid w:val="005238C3"/>
    <w:rsid w:val="00523D47"/>
    <w:rsid w:val="00537276"/>
    <w:rsid w:val="005401C5"/>
    <w:rsid w:val="00551D15"/>
    <w:rsid w:val="00577804"/>
    <w:rsid w:val="00581644"/>
    <w:rsid w:val="005852E9"/>
    <w:rsid w:val="005A3D03"/>
    <w:rsid w:val="005A509D"/>
    <w:rsid w:val="005B4CBF"/>
    <w:rsid w:val="00600F4B"/>
    <w:rsid w:val="00661BA4"/>
    <w:rsid w:val="006B1615"/>
    <w:rsid w:val="006C3F04"/>
    <w:rsid w:val="006D6702"/>
    <w:rsid w:val="006D7AEF"/>
    <w:rsid w:val="006E35DC"/>
    <w:rsid w:val="006E49BE"/>
    <w:rsid w:val="006F575B"/>
    <w:rsid w:val="0070151E"/>
    <w:rsid w:val="007049C1"/>
    <w:rsid w:val="0071482B"/>
    <w:rsid w:val="007349FB"/>
    <w:rsid w:val="00734DE1"/>
    <w:rsid w:val="00753CAF"/>
    <w:rsid w:val="00753EC8"/>
    <w:rsid w:val="00755036"/>
    <w:rsid w:val="00786046"/>
    <w:rsid w:val="00791EA6"/>
    <w:rsid w:val="00834B45"/>
    <w:rsid w:val="0083716C"/>
    <w:rsid w:val="0084167B"/>
    <w:rsid w:val="008604DC"/>
    <w:rsid w:val="00866621"/>
    <w:rsid w:val="00885713"/>
    <w:rsid w:val="008A5CD0"/>
    <w:rsid w:val="008C21DD"/>
    <w:rsid w:val="008C29F0"/>
    <w:rsid w:val="008C44C0"/>
    <w:rsid w:val="008C47D1"/>
    <w:rsid w:val="008D60E6"/>
    <w:rsid w:val="008F08ED"/>
    <w:rsid w:val="00930804"/>
    <w:rsid w:val="0095473A"/>
    <w:rsid w:val="0097081D"/>
    <w:rsid w:val="00973DAD"/>
    <w:rsid w:val="009926C7"/>
    <w:rsid w:val="00994DB0"/>
    <w:rsid w:val="009C3F73"/>
    <w:rsid w:val="009D165E"/>
    <w:rsid w:val="009D2BA8"/>
    <w:rsid w:val="00A51789"/>
    <w:rsid w:val="00A850D4"/>
    <w:rsid w:val="00AA2671"/>
    <w:rsid w:val="00AD3C64"/>
    <w:rsid w:val="00AE7747"/>
    <w:rsid w:val="00B1360F"/>
    <w:rsid w:val="00B15F73"/>
    <w:rsid w:val="00B26FCE"/>
    <w:rsid w:val="00B373C0"/>
    <w:rsid w:val="00B43445"/>
    <w:rsid w:val="00B46518"/>
    <w:rsid w:val="00B600BE"/>
    <w:rsid w:val="00B656E5"/>
    <w:rsid w:val="00B925BE"/>
    <w:rsid w:val="00BA2011"/>
    <w:rsid w:val="00BA74C3"/>
    <w:rsid w:val="00BC0C9C"/>
    <w:rsid w:val="00BF01F8"/>
    <w:rsid w:val="00C15F23"/>
    <w:rsid w:val="00C234B0"/>
    <w:rsid w:val="00C24206"/>
    <w:rsid w:val="00C46DAB"/>
    <w:rsid w:val="00C5242E"/>
    <w:rsid w:val="00C553C7"/>
    <w:rsid w:val="00C612AB"/>
    <w:rsid w:val="00C7418C"/>
    <w:rsid w:val="00C74D6F"/>
    <w:rsid w:val="00C75579"/>
    <w:rsid w:val="00CB1504"/>
    <w:rsid w:val="00CF5413"/>
    <w:rsid w:val="00CF640F"/>
    <w:rsid w:val="00D205EB"/>
    <w:rsid w:val="00D262B5"/>
    <w:rsid w:val="00D274F5"/>
    <w:rsid w:val="00D450C9"/>
    <w:rsid w:val="00D95BF6"/>
    <w:rsid w:val="00D97294"/>
    <w:rsid w:val="00DA3EF3"/>
    <w:rsid w:val="00DC4301"/>
    <w:rsid w:val="00DF154F"/>
    <w:rsid w:val="00DF162E"/>
    <w:rsid w:val="00E07A4B"/>
    <w:rsid w:val="00E21038"/>
    <w:rsid w:val="00E24A29"/>
    <w:rsid w:val="00E66835"/>
    <w:rsid w:val="00E777BB"/>
    <w:rsid w:val="00EC4666"/>
    <w:rsid w:val="00EF5D27"/>
    <w:rsid w:val="00EF659B"/>
    <w:rsid w:val="00F060D1"/>
    <w:rsid w:val="00F1373F"/>
    <w:rsid w:val="00F25589"/>
    <w:rsid w:val="00F417AA"/>
    <w:rsid w:val="00F6334B"/>
    <w:rsid w:val="00F64746"/>
    <w:rsid w:val="00F91C93"/>
    <w:rsid w:val="00F96F3B"/>
    <w:rsid w:val="00F976DE"/>
    <w:rsid w:val="00FD6780"/>
    <w:rsid w:val="00FE0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24A2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24A29"/>
    <w:pPr>
      <w:keepNext/>
      <w:ind w:firstLine="708"/>
      <w:jc w:val="right"/>
      <w:outlineLvl w:val="0"/>
    </w:pPr>
    <w:rPr>
      <w:rFonts w:cs="Times New Roman"/>
      <w:b/>
      <w:sz w:val="20"/>
      <w:szCs w:val="20"/>
    </w:rPr>
  </w:style>
  <w:style w:type="paragraph" w:styleId="2">
    <w:name w:val="heading 2"/>
    <w:basedOn w:val="a0"/>
    <w:next w:val="a0"/>
    <w:link w:val="20"/>
    <w:qFormat/>
    <w:rsid w:val="00E24A2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24A2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24A2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E24A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24A2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Indent 2"/>
    <w:basedOn w:val="a0"/>
    <w:link w:val="22"/>
    <w:rsid w:val="00E24A29"/>
    <w:pPr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rsid w:val="00E24A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0"/>
    <w:link w:val="32"/>
    <w:rsid w:val="00E24A29"/>
    <w:pPr>
      <w:ind w:firstLine="708"/>
      <w:jc w:val="both"/>
    </w:pPr>
    <w:rPr>
      <w:rFonts w:cs="Times New Roman"/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0"/>
    <w:link w:val="a5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E24A2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basedOn w:val="a1"/>
    <w:link w:val="a6"/>
    <w:uiPriority w:val="99"/>
    <w:rsid w:val="00E24A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E24A29"/>
  </w:style>
  <w:style w:type="paragraph" w:styleId="a9">
    <w:name w:val="Body Text Indent"/>
    <w:basedOn w:val="a0"/>
    <w:link w:val="aa"/>
    <w:rsid w:val="00E24A29"/>
    <w:pPr>
      <w:ind w:firstLine="720"/>
      <w:jc w:val="both"/>
    </w:pPr>
    <w:rPr>
      <w:rFonts w:cs="Times New Roman"/>
      <w:sz w:val="28"/>
      <w:szCs w:val="28"/>
    </w:rPr>
  </w:style>
  <w:style w:type="character" w:customStyle="1" w:styleId="aa">
    <w:name w:val="Основной текст с отступом Знак"/>
    <w:basedOn w:val="a1"/>
    <w:link w:val="a9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0"/>
    <w:link w:val="ac"/>
    <w:qFormat/>
    <w:rsid w:val="00E24A29"/>
    <w:pPr>
      <w:jc w:val="center"/>
    </w:pPr>
    <w:rPr>
      <w:rFonts w:cs="Times New Roman"/>
      <w:b/>
      <w:bCs/>
      <w:sz w:val="28"/>
    </w:rPr>
  </w:style>
  <w:style w:type="character" w:customStyle="1" w:styleId="ac">
    <w:name w:val="Название Знак"/>
    <w:basedOn w:val="a1"/>
    <w:link w:val="ab"/>
    <w:rsid w:val="00E24A2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d">
    <w:name w:val="Hyperlink"/>
    <w:rsid w:val="00E24A29"/>
    <w:rPr>
      <w:color w:val="0000FF"/>
      <w:u w:val="single"/>
    </w:rPr>
  </w:style>
  <w:style w:type="character" w:styleId="ae">
    <w:name w:val="annotation reference"/>
    <w:semiHidden/>
    <w:rsid w:val="00E24A29"/>
    <w:rPr>
      <w:sz w:val="16"/>
      <w:szCs w:val="16"/>
    </w:rPr>
  </w:style>
  <w:style w:type="paragraph" w:styleId="af">
    <w:name w:val="annotation text"/>
    <w:basedOn w:val="a0"/>
    <w:link w:val="af0"/>
    <w:semiHidden/>
    <w:rsid w:val="00E24A29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semiHidden/>
    <w:rsid w:val="00E24A29"/>
    <w:rPr>
      <w:rFonts w:ascii="Times New Roman" w:eastAsia="Times New Roman" w:hAnsi="Times New Roman" w:cs="Arial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E24A29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E24A29"/>
    <w:rPr>
      <w:b/>
      <w:bCs/>
    </w:rPr>
  </w:style>
  <w:style w:type="paragraph" w:styleId="af3">
    <w:name w:val="Balloon Text"/>
    <w:basedOn w:val="a0"/>
    <w:link w:val="af4"/>
    <w:semiHidden/>
    <w:rsid w:val="00E24A2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E24A29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E24A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1"/>
    <w:link w:val="af5"/>
    <w:semiHidden/>
    <w:rsid w:val="00E24A2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 общий"/>
    <w:basedOn w:val="a0"/>
    <w:rsid w:val="00E24A29"/>
    <w:pPr>
      <w:numPr>
        <w:numId w:val="1"/>
      </w:numPr>
      <w:tabs>
        <w:tab w:val="clear" w:pos="2978"/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E24A29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af7">
    <w:name w:val="Знак Знак Знак Знак Знак Знак Знак Знак Знак Знак"/>
    <w:basedOn w:val="a0"/>
    <w:rsid w:val="00E24A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E24A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styleId="af8">
    <w:name w:val="FollowedHyperlink"/>
    <w:rsid w:val="00E24A29"/>
    <w:rPr>
      <w:color w:val="800080"/>
      <w:u w:val="single"/>
    </w:rPr>
  </w:style>
  <w:style w:type="paragraph" w:customStyle="1" w:styleId="ConsPlusNonformat">
    <w:name w:val="ConsPlusNonformat"/>
    <w:rsid w:val="00E24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msonormal">
    <w:name w:val="x_mso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xconsplusnormal">
    <w:name w:val="x_consplus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13">
    <w:name w:val="Знак Знак1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customStyle="1" w:styleId="apple-converted-space">
    <w:name w:val="apple-converted-space"/>
    <w:rsid w:val="00E24A29"/>
  </w:style>
  <w:style w:type="character" w:customStyle="1" w:styleId="wmi-callto">
    <w:name w:val="wmi-callto"/>
    <w:rsid w:val="00E24A29"/>
  </w:style>
  <w:style w:type="paragraph" w:customStyle="1" w:styleId="14">
    <w:name w:val="Абзац списка1"/>
    <w:basedOn w:val="a0"/>
    <w:rsid w:val="00E24A2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9">
    <w:name w:val="Знак Знак Знак Знак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paragraph" w:customStyle="1" w:styleId="210">
    <w:name w:val="Основной текст 21"/>
    <w:basedOn w:val="a0"/>
    <w:uiPriority w:val="99"/>
    <w:rsid w:val="00E24A29"/>
    <w:pPr>
      <w:ind w:firstLine="720"/>
      <w:jc w:val="both"/>
    </w:pPr>
    <w:rPr>
      <w:rFonts w:cs="Times New Roman"/>
      <w:sz w:val="28"/>
      <w:szCs w:val="20"/>
    </w:rPr>
  </w:style>
  <w:style w:type="paragraph" w:styleId="afa">
    <w:name w:val="List Paragraph"/>
    <w:basedOn w:val="a0"/>
    <w:uiPriority w:val="34"/>
    <w:qFormat/>
    <w:rsid w:val="00D274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b">
    <w:name w:val="endnote text"/>
    <w:basedOn w:val="a0"/>
    <w:link w:val="afc"/>
    <w:uiPriority w:val="99"/>
    <w:semiHidden/>
    <w:unhideWhenUsed/>
    <w:rsid w:val="000B3350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0B3350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d">
    <w:name w:val="endnote reference"/>
    <w:basedOn w:val="a1"/>
    <w:uiPriority w:val="99"/>
    <w:semiHidden/>
    <w:unhideWhenUsed/>
    <w:rsid w:val="000B3350"/>
    <w:rPr>
      <w:vertAlign w:val="superscript"/>
    </w:rPr>
  </w:style>
  <w:style w:type="paragraph" w:styleId="afe">
    <w:name w:val="footnote text"/>
    <w:basedOn w:val="a0"/>
    <w:link w:val="aff"/>
    <w:uiPriority w:val="99"/>
    <w:semiHidden/>
    <w:unhideWhenUsed/>
    <w:rsid w:val="009C3F73"/>
    <w:rPr>
      <w:sz w:val="20"/>
      <w:szCs w:val="20"/>
    </w:rPr>
  </w:style>
  <w:style w:type="character" w:customStyle="1" w:styleId="aff">
    <w:name w:val="Текст сноски Знак"/>
    <w:basedOn w:val="a1"/>
    <w:link w:val="afe"/>
    <w:uiPriority w:val="99"/>
    <w:semiHidden/>
    <w:rsid w:val="009C3F73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f0">
    <w:name w:val="footnote reference"/>
    <w:basedOn w:val="a1"/>
    <w:uiPriority w:val="99"/>
    <w:semiHidden/>
    <w:unhideWhenUsed/>
    <w:rsid w:val="009C3F73"/>
    <w:rPr>
      <w:vertAlign w:val="superscript"/>
    </w:rPr>
  </w:style>
  <w:style w:type="paragraph" w:customStyle="1" w:styleId="Default">
    <w:name w:val="Default"/>
    <w:rsid w:val="00AE7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vr.ru/plan" TargetMode="External"/><Relationship Id="rId13" Type="http://schemas.openxmlformats.org/officeDocument/2006/relationships/hyperlink" Target="consultantplus://offline/ref=EBF8742049B3006CF4B1B26AF9EE0F2BDA415CF6ACD9643B7D3DD7839F1E344533EEDE24B59210530238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0D91C6032A70F94BD52A90097A3CDED974551E4D3AD016D14C594DD7BCAF95741E843D7E223D462X2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0D91C6032A70F94BD52A90097A3CDED974551E4D3AD016D14C594DD7BCAF95741E843D7E223D462X2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C4DDA0686115A0761D79BDCFA54B6D7B88DC352E6CB9235D530A39CE837D1D8AE7ECFB5DA88EAAFM5e1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lan@favr.ru" TargetMode="External"/><Relationship Id="rId14" Type="http://schemas.openxmlformats.org/officeDocument/2006/relationships/hyperlink" Target="consultantplus://offline/ref=4C4DDA0686115A0761D79BDCFA54B6D7B88DC352E6CB9235D530A39CE837D1D8AE7ECFB5DA88EAAFM5e1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7F99A-454A-4D11-BD1D-3615F4FEE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32</Pages>
  <Words>12459</Words>
  <Characters>71021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gorobchuk</dc:creator>
  <cp:lastModifiedBy>led_s</cp:lastModifiedBy>
  <cp:revision>3</cp:revision>
  <cp:lastPrinted>2018-02-21T14:33:00Z</cp:lastPrinted>
  <dcterms:created xsi:type="dcterms:W3CDTF">2018-02-21T14:29:00Z</dcterms:created>
  <dcterms:modified xsi:type="dcterms:W3CDTF">2018-02-21T14:48:00Z</dcterms:modified>
</cp:coreProperties>
</file>