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808" w:rsidRPr="00E61BCF" w:rsidRDefault="008E7808" w:rsidP="008E7808">
      <w:pPr>
        <w:pStyle w:val="ConsPlusNormal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Приложение № 1</w:t>
      </w:r>
    </w:p>
    <w:p w:rsidR="008E7808" w:rsidRPr="00E61BCF" w:rsidRDefault="008E7808" w:rsidP="008E7808">
      <w:pPr>
        <w:pStyle w:val="ConsPlusNormal"/>
        <w:ind w:left="4678"/>
        <w:jc w:val="right"/>
        <w:outlineLvl w:val="1"/>
        <w:rPr>
          <w:rFonts w:ascii="Times New Roman" w:hAnsi="Times New Roman" w:cs="Times New Roman"/>
          <w:szCs w:val="28"/>
        </w:rPr>
      </w:pPr>
      <w:r w:rsidRPr="00E61BCF">
        <w:rPr>
          <w:rFonts w:ascii="Times New Roman" w:hAnsi="Times New Roman" w:cs="Times New Roman"/>
          <w:szCs w:val="28"/>
        </w:rPr>
        <w:t>к Регламенту формирования бюджетных проектировок  Федерального агентства водных ресурсов на 2021 год и на плановый период 2022 и 2023 годов в части мероприятий, реализация которых предполагается в рамках субсидий из федерального бюджета бюджетам субъектов Российской Федерации, предоставляемых по линии Федерального агентства водных ресурсов</w:t>
      </w:r>
    </w:p>
    <w:p w:rsidR="008E7808" w:rsidRPr="00E61BCF" w:rsidRDefault="008E7808" w:rsidP="008E780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8E7808" w:rsidRPr="004F6438" w:rsidRDefault="008E7808" w:rsidP="008E78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3"/>
      <w:bookmarkEnd w:id="0"/>
      <w:r w:rsidRPr="004F6438">
        <w:rPr>
          <w:rFonts w:ascii="Times New Roman" w:hAnsi="Times New Roman" w:cs="Times New Roman"/>
          <w:b/>
          <w:sz w:val="28"/>
          <w:szCs w:val="28"/>
        </w:rPr>
        <w:t>Рекомендуемый образец</w:t>
      </w:r>
    </w:p>
    <w:p w:rsidR="008E7808" w:rsidRPr="00E61BCF" w:rsidRDefault="008E7808" w:rsidP="008E780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80"/>
        <w:gridCol w:w="5040"/>
      </w:tblGrid>
      <w:tr w:rsidR="008E7808" w:rsidRPr="00F07F19" w:rsidTr="008A1048">
        <w:trPr>
          <w:tblHeader/>
        </w:trPr>
        <w:tc>
          <w:tcPr>
            <w:tcW w:w="9420" w:type="dxa"/>
            <w:gridSpan w:val="2"/>
          </w:tcPr>
          <w:p w:rsidR="008E7808" w:rsidRPr="00F07F19" w:rsidRDefault="008E7808" w:rsidP="008A104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Информационная карта субъекта Российской Федерации </w:t>
            </w:r>
          </w:p>
        </w:tc>
      </w:tr>
      <w:tr w:rsidR="008E7808" w:rsidRPr="00F07F19" w:rsidTr="008A1048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Наименование субъекта Российской Федерации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8A1048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Наименование высшего исполнительного органа государственной власти субъекта Российской Федерации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8A1048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уполномоченного органа государственной власти субъекта Российской Федерации, ответственного за реализацию </w:t>
            </w:r>
            <w:hyperlink r:id="rId4" w:history="1">
              <w:proofErr w:type="gramStart"/>
              <w:r w:rsidRPr="00F07F19">
                <w:rPr>
                  <w:rFonts w:ascii="Times New Roman" w:hAnsi="Times New Roman" w:cs="Times New Roman"/>
                  <w:sz w:val="22"/>
                  <w:szCs w:val="22"/>
                </w:rPr>
                <w:t>мероприяти</w:t>
              </w:r>
            </w:hyperlink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proofErr w:type="gramEnd"/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 (контактные телефоны,  адрес электронной почты) 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8A1048">
        <w:trPr>
          <w:trHeight w:val="915"/>
        </w:trPr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Лицо, уполномоченное администрацией (правительством) субъекта Российской Федерации представлять его интересы перед Федеральным агентством водных ресурсов в целях реализации мероприятия (фамилия, имя, отчество, должность в исполнительных органах власти субъекта Российской Федерации, контактные телефоны, адрес электронной почты)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8A1048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Название государственной программы субъекта Российской Федерации/Наименование регионального проекта, обеспечивающего достижение целей, показателей и результатов </w:t>
            </w:r>
          </w:p>
        </w:tc>
        <w:tc>
          <w:tcPr>
            <w:tcW w:w="504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E7808" w:rsidRPr="00E61BCF" w:rsidRDefault="008E7808" w:rsidP="008E780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Руководитель (заместитель руководителя)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высшего исполнительного органа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государственной власти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субъекта Российской Федерации</w:t>
      </w:r>
    </w:p>
    <w:p w:rsidR="008E7808" w:rsidRPr="00E61BCF" w:rsidRDefault="008E7808" w:rsidP="008E78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7808" w:rsidRPr="00E61BCF" w:rsidRDefault="008E7808" w:rsidP="008E78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BCF">
        <w:rPr>
          <w:rFonts w:ascii="Times New Roman" w:hAnsi="Times New Roman" w:cs="Times New Roman"/>
          <w:sz w:val="28"/>
          <w:szCs w:val="28"/>
        </w:rPr>
        <w:t xml:space="preserve">_________________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1BCF">
        <w:rPr>
          <w:rFonts w:ascii="Times New Roman" w:hAnsi="Times New Roman" w:cs="Times New Roman"/>
          <w:sz w:val="28"/>
          <w:szCs w:val="28"/>
        </w:rPr>
        <w:t xml:space="preserve">       _______________________</w:t>
      </w:r>
    </w:p>
    <w:p w:rsidR="008E7808" w:rsidRDefault="008E7808" w:rsidP="008E7808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</w:t>
      </w:r>
      <w:r w:rsidRPr="00A01308">
        <w:rPr>
          <w:rFonts w:ascii="Times New Roman" w:hAnsi="Times New Roman" w:cs="Times New Roman"/>
          <w:szCs w:val="28"/>
        </w:rPr>
        <w:t xml:space="preserve"> (подпись, дата)                            </w:t>
      </w:r>
      <w:r>
        <w:rPr>
          <w:rFonts w:ascii="Times New Roman" w:hAnsi="Times New Roman" w:cs="Times New Roman"/>
          <w:szCs w:val="28"/>
        </w:rPr>
        <w:t xml:space="preserve">                                   </w:t>
      </w:r>
      <w:r w:rsidRPr="00A01308">
        <w:rPr>
          <w:rFonts w:ascii="Times New Roman" w:hAnsi="Times New Roman" w:cs="Times New Roman"/>
          <w:szCs w:val="28"/>
        </w:rPr>
        <w:t xml:space="preserve">        </w:t>
      </w:r>
      <w:r>
        <w:rPr>
          <w:rFonts w:ascii="Times New Roman" w:hAnsi="Times New Roman" w:cs="Times New Roman"/>
          <w:szCs w:val="28"/>
        </w:rPr>
        <w:t xml:space="preserve">    </w:t>
      </w:r>
      <w:r w:rsidRPr="00A01308">
        <w:rPr>
          <w:rFonts w:ascii="Times New Roman" w:hAnsi="Times New Roman" w:cs="Times New Roman"/>
          <w:szCs w:val="28"/>
        </w:rPr>
        <w:t xml:space="preserve">  </w:t>
      </w:r>
      <w:r>
        <w:rPr>
          <w:rFonts w:ascii="Times New Roman" w:hAnsi="Times New Roman" w:cs="Times New Roman"/>
          <w:szCs w:val="28"/>
        </w:rPr>
        <w:t xml:space="preserve">         </w:t>
      </w:r>
      <w:r w:rsidRPr="00A01308">
        <w:rPr>
          <w:rFonts w:ascii="Times New Roman" w:hAnsi="Times New Roman" w:cs="Times New Roman"/>
          <w:szCs w:val="28"/>
        </w:rPr>
        <w:t xml:space="preserve"> (расшифровка подписи)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 xml:space="preserve"> М.П.</w:t>
      </w:r>
      <w:r w:rsidRPr="00E61BCF">
        <w:rPr>
          <w:rFonts w:ascii="Times New Roman" w:hAnsi="Times New Roman" w:cs="Times New Roman"/>
          <w:szCs w:val="28"/>
        </w:rPr>
        <w:br w:type="page"/>
      </w:r>
    </w:p>
    <w:sectPr w:rsidR="008E7808" w:rsidRPr="00A01308" w:rsidSect="00701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E7808"/>
    <w:rsid w:val="00701290"/>
    <w:rsid w:val="008E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808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78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E78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754BC409E802236783A8AF05425F037BA22E10FE9BD79769A02B20261A599E604D4BD8DE2B6EB0FuCg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utka</dc:creator>
  <cp:lastModifiedBy>utka</cp:lastModifiedBy>
  <cp:revision>1</cp:revision>
  <dcterms:created xsi:type="dcterms:W3CDTF">2020-10-09T13:25:00Z</dcterms:created>
  <dcterms:modified xsi:type="dcterms:W3CDTF">2020-10-09T13:26:00Z</dcterms:modified>
</cp:coreProperties>
</file>