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DDA">
      <w:pPr>
        <w:pStyle w:val="HEADERTEXT"/>
        <w:rPr>
          <w:b/>
          <w:bCs/>
          <w:color w:val="000001"/>
        </w:rPr>
      </w:pPr>
      <w:r>
        <w:t xml:space="preserve">  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  <w:r>
        <w:rPr>
          <w:b/>
          <w:bCs/>
          <w:color w:val="000001"/>
        </w:rPr>
        <w:t xml:space="preserve">МИНИСТЕРСТВО ПРИРОДНЫХ РЕСУРСОВ И ЭКОЛОГИИ РОССИЙСКОЙ ФЕДЕРАЦИИ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ПРИКАЗ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29 июля 2014 года N 339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 внесении изменений в приказ Министерства природных ресурсов Российской Федерации от 17 декабря 2007 года N 333 "Об утверждении Методики разработк</w:t>
      </w:r>
      <w:r>
        <w:rPr>
          <w:b/>
          <w:bCs/>
          <w:color w:val="000001"/>
        </w:rPr>
        <w:t xml:space="preserve">и нормативов допустимых сбросов веществ и микроорганизмов в водные объекты для водопользователей" </w:t>
      </w:r>
    </w:p>
    <w:p w:rsidR="00000000" w:rsidRDefault="00F62DDA">
      <w:pPr>
        <w:pStyle w:val="FORMATTEXT"/>
        <w:ind w:firstLine="568"/>
        <w:jc w:val="both"/>
      </w:pPr>
      <w:r>
        <w:t>В соответствии с постановлениями Правительства Российской Федерации от 23 июля 2007 года N 469 "О порядке утверждения нормативов допустимых сбросов веществ и</w:t>
      </w:r>
      <w:r>
        <w:t xml:space="preserve"> микроорганизмов в водные объекты для водопользователей" (Собрание законодательства Российской Федерации, 2007, N 31, ст.4088; 2009, N 12, ст.1429; 2011, N 9, ст.1246; N 24, ст.3500) и от 30 апреля 2013 года N 393 "Об утверждении Правил установления для аб</w:t>
      </w:r>
      <w:r>
        <w:t>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централизованные системы водоотведения и лимитов на сбросы загрязняющих веществ, иных веществ и мик</w:t>
      </w:r>
      <w:r>
        <w:t>роорганизмов и о внесении изменений в некоторые акты Правительства Российской Федерации" (Собрание законодательства Российской Федерации, 2013, N 20, ст.2489),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jc w:val="both"/>
      </w:pPr>
      <w:r>
        <w:t xml:space="preserve">приказываю: </w:t>
      </w:r>
    </w:p>
    <w:p w:rsidR="00000000" w:rsidRDefault="00F62DDA">
      <w:pPr>
        <w:pStyle w:val="FORMATTEXT"/>
        <w:ind w:firstLine="568"/>
        <w:jc w:val="both"/>
      </w:pPr>
      <w:r>
        <w:t>Внести изменения в приказ Министерства природных ресурсов Российской Федерации от</w:t>
      </w:r>
      <w:r>
        <w:t xml:space="preserve"> 17 декабря 2007 года N 333 "Об утверждении Методики разработки нормативов допустимых сбросов веществ и микроорганизмов в водные объекты для водопользователей" (зарегистрирован в Минюсте России 21 февраля 2008 года, регистрационный N 11198), согласно прило</w:t>
      </w:r>
      <w:r>
        <w:t xml:space="preserve">жению. </w:t>
      </w:r>
    </w:p>
    <w:p w:rsidR="00000000" w:rsidRDefault="00F62DDA">
      <w:pPr>
        <w:pStyle w:val="FORMATTEXT"/>
        <w:jc w:val="both"/>
      </w:pPr>
      <w:r>
        <w:t xml:space="preserve">_______________ </w:t>
      </w:r>
    </w:p>
    <w:p w:rsidR="00000000" w:rsidRDefault="00F62DDA">
      <w:pPr>
        <w:pStyle w:val="FORMATTEXT"/>
        <w:ind w:firstLine="568"/>
        <w:jc w:val="both"/>
      </w:pPr>
      <w:r>
        <w:t>* Справочно: с изменениями, внесенными приказом Минприроды России от 22.07.2014 N 332 (зарегистрирован в Минюсте России 13 августа 2014 года, регистрационный N 33566).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jc w:val="right"/>
      </w:pPr>
      <w:r>
        <w:t>Исполняющий обязанности Министра</w:t>
      </w:r>
    </w:p>
    <w:p w:rsidR="00000000" w:rsidRDefault="00F62DDA">
      <w:pPr>
        <w:pStyle w:val="FORMATTEXT"/>
        <w:jc w:val="right"/>
      </w:pPr>
      <w:r>
        <w:t xml:space="preserve"> Д.Г.Храмов </w:t>
      </w:r>
    </w:p>
    <w:p w:rsidR="00000000" w:rsidRDefault="00F62DDA">
      <w:pPr>
        <w:pStyle w:val="FORMATTEXT"/>
        <w:jc w:val="both"/>
      </w:pPr>
    </w:p>
    <w:p w:rsidR="00000000" w:rsidRDefault="00F62DDA">
      <w:pPr>
        <w:pStyle w:val="FORMATTEXT"/>
        <w:jc w:val="both"/>
      </w:pPr>
    </w:p>
    <w:p w:rsidR="00000000" w:rsidRDefault="00F62DDA">
      <w:pPr>
        <w:pStyle w:val="FORMATTEXT"/>
        <w:jc w:val="both"/>
      </w:pPr>
      <w:r>
        <w:t>Зарегистриров</w:t>
      </w:r>
      <w:r>
        <w:t>ано</w:t>
      </w:r>
    </w:p>
    <w:p w:rsidR="00000000" w:rsidRDefault="00F62DDA">
      <w:pPr>
        <w:pStyle w:val="FORMATTEXT"/>
        <w:jc w:val="both"/>
      </w:pPr>
      <w:r>
        <w:t xml:space="preserve"> в Министерстве юстиции</w:t>
      </w:r>
    </w:p>
    <w:p w:rsidR="00000000" w:rsidRDefault="00F62DDA">
      <w:pPr>
        <w:pStyle w:val="FORMATTEXT"/>
        <w:jc w:val="both"/>
      </w:pPr>
      <w:r>
        <w:t xml:space="preserve"> Российской Федерации</w:t>
      </w:r>
    </w:p>
    <w:p w:rsidR="00000000" w:rsidRDefault="00F62DDA">
      <w:pPr>
        <w:pStyle w:val="FORMATTEXT"/>
        <w:jc w:val="both"/>
      </w:pPr>
      <w:r>
        <w:t xml:space="preserve"> 2 сентября 2014 года, регистрационный N 33938 </w:t>
      </w:r>
    </w:p>
    <w:p w:rsidR="00000000" w:rsidRDefault="00F62DDA">
      <w:pPr>
        <w:pStyle w:val="FORMATTEXT"/>
        <w:jc w:val="both"/>
      </w:pPr>
      <w:r>
        <w:t xml:space="preserve">            </w:t>
      </w:r>
    </w:p>
    <w:p w:rsidR="00000000" w:rsidRDefault="00F62DDA">
      <w:pPr>
        <w:pStyle w:val="FORMATTEXT"/>
        <w:jc w:val="right"/>
      </w:pPr>
      <w:r>
        <w:t>Приложение</w:t>
      </w:r>
    </w:p>
    <w:p w:rsidR="00000000" w:rsidRDefault="00F62DDA">
      <w:pPr>
        <w:pStyle w:val="FORMATTEXT"/>
        <w:jc w:val="right"/>
      </w:pPr>
      <w:r>
        <w:t xml:space="preserve"> к приказу Минприроды России</w:t>
      </w:r>
    </w:p>
    <w:p w:rsidR="00000000" w:rsidRDefault="00F62DDA">
      <w:pPr>
        <w:pStyle w:val="FORMATTEXT"/>
        <w:jc w:val="right"/>
      </w:pPr>
      <w:r>
        <w:t xml:space="preserve"> от 29 июля 2014 года N 339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Изменения в приказ Министерства природных ресурсов Российской Федер</w:t>
      </w:r>
      <w:r>
        <w:rPr>
          <w:b/>
          <w:bCs/>
          <w:color w:val="000001"/>
        </w:rPr>
        <w:t xml:space="preserve">ации от 17 декабря 2007 года N 333 "Об утверждении Методики разработки нормативов допустимых сбросов веществ и микроорганизмов в водные объекты для водопользователей" </w:t>
      </w:r>
    </w:p>
    <w:p w:rsidR="00000000" w:rsidRDefault="00F62DDA">
      <w:pPr>
        <w:pStyle w:val="FORMATTEXT"/>
        <w:ind w:firstLine="568"/>
        <w:jc w:val="both"/>
      </w:pPr>
      <w:r>
        <w:t>1. В абзаце первом приказа МПР России от 17 декабря 2007 года N 333 "Об утверждении Мето</w:t>
      </w:r>
      <w:r>
        <w:t>дики разработки нормативов допустимых сбросов веществ и микроорганизмов в водные объекты для водопользователей" слова ") приказываю:" заменить словами "; 2009, N 12, ст.1429; 2011, N 9, ст.1246, N 24, ст.3500) приказываю:".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2. В Методике разработки норма</w:t>
      </w:r>
      <w:r>
        <w:t>тивов допустимых сбросов веществ и микроорганизмов в водные объекты для водопользователей, утвержденной приказом МПР России от 17 декабря 2007 года N 333: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1) в пункте 1 слово "пункте" заменить словами "пункте (створе)";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2) абзац четвертый пункта 3 изло</w:t>
      </w:r>
      <w:r>
        <w:t>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"нормативы качества воды водных объектов рыбохозяйственного значения, в том числе нормативы ПДК вредных веществ в водах водных объектов рыбохозяйственного значения.";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3) абзац первый пункта 4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"4. При сбросе сточных, в том числе дренажных вод в водные объекты, используемые для целей питьевого, хозяйственно-бытового водоснабжения, а также для рекреационных целей, гигиенические нормативы химических веществ и микроорганизмов должны соблюдаться в ма</w:t>
      </w:r>
      <w:r>
        <w:t>ксимально загрязненной струе контрольного створа на расстоянии (на водотоках - ниже по течению; на водоемах и морях - на акватории в радиусе) не далее 500 метров от места сброса сточных, в том числе дренажных вод.";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4) пункт 5 изложить в следующей редакц</w:t>
      </w:r>
      <w:r>
        <w:t>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"5. При сбросе сточных, в том числе дренажных вод в водные объекты рыбохозяйственного значения, нормативы качества вод или их природные состав и свойства должны соблюдаться в максимально загрязненной струе контрольного створа на расстоянии (на водото</w:t>
      </w:r>
      <w:r>
        <w:t>ках - ниже по течению; на водоемах и морях - на акватории в радиусе) не далее 500 метров от места сброса сточных, в том числе дренажных вод.";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5) в пункте 7 слово "признаком" заменить словом "показателем";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6) сноску к пункту 8 исключить; пункт 8 изложи</w:t>
      </w:r>
      <w:r>
        <w:t>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"8. Для сбросов сточных, в том числе дренажных вод, в границе населенного пункта НДС определяются исходя из отнесения требований к качеству воды в водном объекте в местах сброса сточных, в том числе дренажных вод, установленных д</w:t>
      </w:r>
      <w:r>
        <w:t>ля видов водопользования, осуществляемых на водном объекте, к самим сточным водам независимо от типа выпуска сточных вод. При сбросе сточных, в том числе дренажных вод в водные объекты, в границе населенного пункта, контрольный створ должен быть расположен</w:t>
      </w:r>
      <w:r>
        <w:t xml:space="preserve"> непосредственно у места сброса сточных, в том числе дренажных вод.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При сбросе сточных вод, в том числе дренажных, в водный объект через рассеивающие выпуски, гарантирующие необходимое смешение и разбавление </w:t>
      </w:r>
      <w:r>
        <w:lastRenderedPageBreak/>
        <w:t>сбрасываемых вод, нормативные требования к сос</w:t>
      </w:r>
      <w:r>
        <w:t>таву и свойствам воды должны обеспечиваться в створе начального разбавления рассеивающего выпуска.";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7) в пункте 9 слово "пункте" заменить словами "пункте (створе)";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8) первый абзац пункта 12 дополнить предложением следующего содержания: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"При этом фа</w:t>
      </w:r>
      <w:r>
        <w:t>ктическое содержание загрязняющих веществ в сточных, в том числе дренажных водах определяется как максимальное значение концентрации за последний календарный год безаварийной работы предприятия.";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9) в пункте 14: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а) абзац первый изложить в следующей ре</w:t>
      </w:r>
      <w:r>
        <w:t>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"14. При установлении НДС на уровне нормативов качества вод водного объекта, НДС утверждаются на пять лет. При установлении НДС с учетом разбавления, НДС утверждаются на три года.";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б) дополнить абзацем вторым следующего содержания: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"Разработ</w:t>
      </w:r>
      <w:r>
        <w:t>ка и утверждение новых НДС до истечения срока действия утвержденных в установленном порядке НДС осуществляется в следующих случаях: ".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10) дополнить пунктами 14.1 и 14.2 следующего содержания: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"14.1. Проект НДС за исключением случаев, предусмотренных п</w:t>
      </w:r>
      <w:r>
        <w:t>унктом 14.2 и главой X Методики, должен содержать: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ситуационный план (карту-схему) местности с привязкой к территории организации, эксплуатирующей водосбросные сооружения, к водному объекту, используемому для сброса сточных, в том числе дренажных вод с</w:t>
      </w:r>
      <w:r>
        <w:t xml:space="preserve"> указанием сведений (географических координат и расстояния в километрах от устья (для водотоков) о местонахождении каждого выпуска сточных, в том числе дренажных вод;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план территории организации, эксплуатирующей водосбросные сооружения, с наложением се</w:t>
      </w:r>
      <w:r>
        <w:t>тей водоснабжения, водоотведения и ливневой канализации с указанием мест размещения очистных сооружений;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данные о технологических процессах, в результате которых образуются сточные, в том числе дренажные воды;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- данные о составе очистных сооружений, </w:t>
      </w:r>
      <w:r>
        <w:t>эффективности очистки;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данные о соответствии работы очистных сооружений проектным характеристикам;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водохозяйственный баланс водопользования;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гидрологическую характеристику водного объекта на участке существующего или проектируемого выпуска сточ</w:t>
      </w:r>
      <w:r>
        <w:t>ных, в том числе дренажных вод по информации, полученной в соответствии с пунктом 11 Методики;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lastRenderedPageBreak/>
        <w:t xml:space="preserve">- данные о качестве воды в контрольном створе водного объекта, после сброса сточных, в том числе дренажных вод, за последний календарный год, представленные в </w:t>
      </w:r>
      <w:r>
        <w:t>виде протоколов количественного химического анализа и актов отбора проб воды, подписанных ответственным лицом аккредитованной испытательной лаборатории (центра);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данные о величинах фоновых концентраций, принятых для расчета НДС, по информации, полученн</w:t>
      </w:r>
      <w:r>
        <w:t>ой в соответствии с пунктом 11 Методики;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данные о расходе сточных, в том числе дренажных вод отдельно по каждому выпуску сточных, в том числе дренажных вод с характеристикой типа выпуска сточных, в том числе дренажных вод;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перечень нормируемых пока</w:t>
      </w:r>
      <w:r>
        <w:t>зателей состава и свойств сточных, в том числе дренажных вод;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расчет НДС в соответствии с настоящей Методикой;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результаты расчета НДС, оформленные в соответствии с пунктами 1-8 приложения 1 к настоящей Методике.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Кроме того, должны быть представле</w:t>
      </w:r>
      <w:r>
        <w:t>ны данные о фактическом сбросе веществ и микроорганизмов отдельно по каждому выпуску за предыдущие 5 лет (отдельно за каждый из пяти лет), заполненные в соответствии с Приложением 3 к настоящей Методике.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14.2. На период осуществления строительных работ, </w:t>
      </w:r>
      <w:r>
        <w:t>реконструкции объектов капитального строительства при наличии сбросов сточных, в том числе дренажных вод в водные объекты, проект НДС должен содержать: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ситуационный план (карту-схему) местности с привязкой к территории организации, эксплуатирующей водо</w:t>
      </w:r>
      <w:r>
        <w:t>сбросные сооружения, к водному объекту, используемому для сброса сточных вод, в том числе дренажных вод, с указанием сведений (географических координат и расстояния в километрах от устья (для водотоков)) о местонахождении каждого выпуска сточных, в том чис</w:t>
      </w:r>
      <w:r>
        <w:t>ле дренажных вод;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данные о технологических процессах, в результате которых образуются сточные, в том числе дренажные воды;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данные о составе очистных сооружений, эффективности очистки;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гидрологическую характеристику водного объекта на участке су</w:t>
      </w:r>
      <w:r>
        <w:t>ществующего или проектируемого выпуска сточных, в том числе дренажных вод по информации, полученной в соответствии с пунктом 11 Методики;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данные о качестве воды в контрольном створе водного объекта, после сброса сточных, в том числе дренажных вод, за п</w:t>
      </w:r>
      <w:r>
        <w:t>оследний календарный год, представленные в виде протоколов количественного химического анализа и актов отбора проб воды, подписанных ответственным лицом аккредитованной испытательной лаборатории (центра);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данные о величинах фоновых концентраций, принят</w:t>
      </w:r>
      <w:r>
        <w:t xml:space="preserve">ых для расчета НДС, по </w:t>
      </w:r>
      <w:r>
        <w:lastRenderedPageBreak/>
        <w:t>информации, полученной в соответствии с пунктом 11 настоящей Методики;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данные о расходе сточных, в том числе дренажных вод отдельно по каждому выпуску сточных, в том числе дренажных вод с характеристикой типа выпуска сточных, в т</w:t>
      </w:r>
      <w:r>
        <w:t>ом числе дренажных вод;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перечень нормируемых показателей состава и свойств сточных, в том числе дренажных вод;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расчет НДС в соответствии с настоящей Методикой;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- результаты расчета НДС, оформленные в соответствии с пунктами 1-8 приложения 1 к нас</w:t>
      </w:r>
      <w:r>
        <w:t>тоящей Методике.";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11) пункт 17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"17. Критерии эффективности обеззараживания сточных, в том числе дренажных вод, отводимых в водные объекты и допустимые изменения состава воды в водоемах и водотоках после выпуска в них очи</w:t>
      </w:r>
      <w:r>
        <w:t>щенных сточных, в том числе дренажных вод определяются в соответствии с санитарно-эпидемиологическими требованиями Российской Федерации.";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12) в пункте 18 слова "сточных и (или) дренажных вод" заменить словами "сточных, в том числе дренажных вод.";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13)</w:t>
      </w:r>
      <w:r>
        <w:t> в пункте 19 предложение "Фактическое содержание загрязняющих веществ в сточных, в том числе дренажных водах определяется как среднеарифметическое значение концентрации за год." исключить;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14) пункт 19 дополнить предложением: "Перечень нормируемых вещест</w:t>
      </w:r>
      <w:r>
        <w:t>в организаций, осуществляющих водоотведение, должен включать вещества, принимаемые со сточными, в том числе дренажными водами, абонентов."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15) в пункте 21: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а) абзацы первый и второй исключить;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б) формулу (1)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2349500" cy="223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16) пункт 24 исключить;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17) в пункте 25: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а) после формулы (3) дополнить предложением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"Расчет массы вещества, сбрасываемого в месяц (т/мес) производится умножением допустимых концентраций вещества (</w:t>
      </w:r>
      <w:r>
        <w:t>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на объем сточных, в том числе дренажных вод за конкретный месяц (тыс.м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б) первое предложение третьего абзаца изложить в следующей редакции: "Если </w:t>
      </w:r>
      <w:r>
        <w:lastRenderedPageBreak/>
        <w:t>фоновая концентрация загр</w:t>
      </w:r>
      <w:r>
        <w:t xml:space="preserve">язняющего вещества в водном объекте превышает ПДК, то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определяется в соответствии с пунктами 1, 9 настоящей Методики.";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в) дополнить абзацем: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"Створ, задаваемый для определения фоновой концентрации веществ должен расп</w:t>
      </w:r>
      <w:r>
        <w:t>олагаться выше проектируемого или действующего выпуска сточных, в том числе дренажных вод на расстоянии, гарантирующем отсутствие влияния сточных, в том числе дренажных вод на качество вод водных объектов (для больших и средних рек это расстояние составляе</w:t>
      </w:r>
      <w:r>
        <w:t>т 1 км, для малых рек 500 м, выбор иного расстояния должен быть обоснован водопользователем)."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18) пункт 26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"26. Основная расчетная формула для определения </w:t>
      </w:r>
      <w:r w:rsidR="00F64068">
        <w:rPr>
          <w:noProof/>
          <w:position w:val="-9"/>
        </w:rPr>
        <w:drawing>
          <wp:inline distT="0" distB="0" distL="0" distR="0">
            <wp:extent cx="393700" cy="23368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без учета неконсервативности </w:t>
      </w:r>
      <w:r>
        <w:t>вещества имеет вид: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jc w:val="center"/>
      </w:pPr>
      <w:r>
        <w:rPr>
          <w:noProof/>
          <w:position w:val="-9"/>
        </w:rPr>
        <w:drawing>
          <wp:inline distT="0" distB="0" distL="0" distR="0">
            <wp:extent cx="1765300" cy="23368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 xml:space="preserve">, (4) </w:t>
      </w:r>
    </w:p>
    <w:p w:rsidR="00000000" w:rsidRDefault="00F62DDA">
      <w:pPr>
        <w:pStyle w:val="FORMATTEXT"/>
        <w:jc w:val="both"/>
      </w:pPr>
    </w:p>
    <w:p w:rsidR="00000000" w:rsidRDefault="00F62DDA">
      <w:pPr>
        <w:pStyle w:val="FORMATTEXT"/>
        <w:jc w:val="both"/>
      </w:pPr>
      <w:r>
        <w:t xml:space="preserve">где: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393700" cy="23368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предельно допустимая концентрация загрязняющего вещества (ПДК) в воде водотока, г/м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33680" cy="2336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фоновая к</w:t>
      </w:r>
      <w:r w:rsidR="00F62DDA">
        <w:t>онцентрация загрязняющего вещества в водотоке (г/м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) выше выпуска сточных вод, определяемая в соответствии с действующими методическими документами по проведению расчетов фоновых концентраций химических веществ в воде водо</w:t>
      </w:r>
      <w:r w:rsidR="00F62DDA">
        <w:t>токов;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n - кратность общего разбавления сточных вод в водотоке, равная произведению кратности начального разбавления n</w:t>
      </w:r>
      <w:r w:rsidR="00F64068">
        <w:rPr>
          <w:noProof/>
          <w:position w:val="-8"/>
        </w:rPr>
        <w:drawing>
          <wp:inline distT="0" distB="0" distL="0" distR="0">
            <wp:extent cx="116840" cy="22352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кратность основного разбавления n</w:t>
      </w:r>
      <w:r w:rsidR="00F64068">
        <w:rPr>
          <w:noProof/>
          <w:position w:val="-9"/>
        </w:rPr>
        <w:drawing>
          <wp:inline distT="0" distB="0" distL="0" distR="0">
            <wp:extent cx="106045" cy="233680"/>
            <wp:effectExtent l="1905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(основное разбавление, возни</w:t>
      </w:r>
      <w:r>
        <w:t>кающее при перемещении воды от места выпуска к расчетному створу)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jc w:val="center"/>
      </w:pPr>
      <w:r>
        <w:rPr>
          <w:noProof/>
          <w:position w:val="-9"/>
        </w:rPr>
        <w:drawing>
          <wp:inline distT="0" distB="0" distL="0" distR="0">
            <wp:extent cx="755015" cy="233680"/>
            <wp:effectExtent l="1905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 xml:space="preserve">(5) </w:t>
      </w:r>
    </w:p>
    <w:p w:rsidR="00000000" w:rsidRDefault="00F62DDA">
      <w:pPr>
        <w:pStyle w:val="FORMATTEXT"/>
        <w:ind w:firstLine="568"/>
        <w:jc w:val="both"/>
      </w:pPr>
      <w:r>
        <w:t>Определение норматива допустимого сброса по концентрации взвешенных веществ.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Для водных объектов рыбохозяйственного значения. При сбросе сточных, </w:t>
      </w:r>
      <w:r>
        <w:t>в том числе дренажных вод в водные объекты содержание взвешенных веществ в контрольном створе не должно увеличиваться по сравнению с фоновым содержанием более чем на 0,25 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(для высшей и первой категории водопользован</w:t>
      </w:r>
      <w:r>
        <w:t>ия) и более чем на 0,75 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(для второй категории водопользования). В водных объектах рыбохозяйственного значения при содержании в межень более 30 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природных взвешенных веществ д</w:t>
      </w:r>
      <w:r>
        <w:t>опускается увеличение содержания их в воде в пределах 5%.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Для водных объектов, используемых для целей питьевого и хозяйственно-бытового водоснабжения, а также в рекреационных целях.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При сбросе сточных, в том числе дренажных вод в водный объект содержан</w:t>
      </w:r>
      <w:r>
        <w:t>ие взвешенных веществ в контрольном створе не должно увеличиваться по сравнению с фоновым содержанием более чем на 0,25 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(для водных объектов, используемых </w:t>
      </w:r>
      <w:r>
        <w:lastRenderedPageBreak/>
        <w:t xml:space="preserve">для целей питьевого и хозяйственно-бытового водоснабжения) </w:t>
      </w:r>
      <w:r>
        <w:t>и более чем на 0,75 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(для водных объектов, используемых в рекреационных целях и в границах населенных пунктов). Для водных объектов, содержащих в межень более 30 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природных вз</w:t>
      </w:r>
      <w:r>
        <w:t>вешенных веществ, допускается увеличение содержания их в воде в пределах 5%.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Сточные, в том числе дренажные воды, содержащие взвешенные вещества со скоростью осаждения более 0,4 мм/сек., запрещается сбрасывать в водотоки и более 0,2 мм/сек. - в водоемы.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Для водных объектов рыбохозяйственного значения температура воды не должна повышаться по сравнению с естественной температурой водного объекта более чем на 5°С, с общим повышением температуры не более чем до 20°С летом и 5°С зимой для водных объектов, гд</w:t>
      </w:r>
      <w:r>
        <w:t>е обитают холодолюбивые рыбы (лососевые и сиговые) и не более чем до 28°С летом и 8°С зимой в остальных случаях. В местах нерестилищ налима запрещается повышать температуру воды зимой более чем на 2°С";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19) в пункте 27 в словосочетании: "для случая естес</w:t>
      </w:r>
      <w:r>
        <w:t xml:space="preserve">твенной струи (d </w:t>
      </w:r>
      <w:r w:rsidR="00F64068">
        <w:rPr>
          <w:noProof/>
          <w:position w:val="-4"/>
        </w:rPr>
        <w:drawing>
          <wp:inline distT="0" distB="0" distL="0" distR="0">
            <wp:extent cx="127635" cy="127635"/>
            <wp:effectExtent l="1905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Н)" слово "естественной" заменить слом "стеснения".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20) в пункте 28: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а) формулу (19)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</w:t>
      </w:r>
      <w:r w:rsidR="00F64068">
        <w:rPr>
          <w:noProof/>
          <w:position w:val="-18"/>
        </w:rPr>
        <w:drawing>
          <wp:inline distT="0" distB="0" distL="0" distR="0">
            <wp:extent cx="871855" cy="467995"/>
            <wp:effectExtent l="1905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б) формулу (23)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</w:t>
      </w:r>
      <w:r w:rsidR="00F64068">
        <w:rPr>
          <w:noProof/>
          <w:position w:val="-20"/>
        </w:rPr>
        <w:drawing>
          <wp:inline distT="0" distB="0" distL="0" distR="0">
            <wp:extent cx="1137920" cy="520700"/>
            <wp:effectExtent l="1905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21) в пункте 32 в пояснениях к формуле (32) слова: "</w:t>
      </w:r>
      <w:r w:rsidR="00F64068">
        <w:rPr>
          <w:noProof/>
          <w:position w:val="-11"/>
        </w:rPr>
        <w:drawing>
          <wp:inline distT="0" distB="0" distL="0" distR="0">
            <wp:extent cx="808355" cy="29781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нижняя треугольная матрица" заменить</w:t>
      </w:r>
      <w:r>
        <w:t xml:space="preserve"> словами "</w:t>
      </w:r>
      <w:r w:rsidR="00F64068">
        <w:rPr>
          <w:noProof/>
          <w:position w:val="-11"/>
        </w:rPr>
        <w:drawing>
          <wp:inline distT="0" distB="0" distL="0" distR="0">
            <wp:extent cx="808355" cy="29781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нижнетреугольная матрица";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22) в пункте 39: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а) в пояснениях к формуле (44) слова "</w:t>
      </w:r>
      <w:r w:rsidR="00F64068">
        <w:rPr>
          <w:noProof/>
          <w:position w:val="-9"/>
        </w:rPr>
        <w:drawing>
          <wp:inline distT="0" distB="0" distL="0" distR="0">
            <wp:extent cx="233680" cy="23368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фоновая концентрация загрязняющего вещества в воде водоема в месте выпуска сточных в</w:t>
      </w:r>
      <w:r>
        <w:t>од, г/м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" заменить словами "</w:t>
      </w:r>
      <w:r w:rsidR="00F64068">
        <w:rPr>
          <w:noProof/>
          <w:position w:val="-9"/>
        </w:rPr>
        <w:drawing>
          <wp:inline distT="0" distB="0" distL="0" distR="0">
            <wp:extent cx="233680" cy="23368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фоновая концентрация загрязняющего вещества в воде водоема, г/м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;"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б) исключить абзацы: "С учетом неконсервативности </w:t>
      </w:r>
      <w:r>
        <w:t>загрязняющего вещества расчетная формула имеет вид: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jc w:val="center"/>
      </w:pPr>
      <w:r>
        <w:rPr>
          <w:noProof/>
          <w:position w:val="-7"/>
        </w:rPr>
        <w:drawing>
          <wp:inline distT="0" distB="0" distL="0" distR="0">
            <wp:extent cx="1967230" cy="20193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 xml:space="preserve">, (45) </w:t>
      </w:r>
    </w:p>
    <w:p w:rsidR="00000000" w:rsidRDefault="00F62DDA">
      <w:pPr>
        <w:pStyle w:val="FORMATTEXT"/>
        <w:ind w:firstLine="568"/>
        <w:jc w:val="both"/>
      </w:pPr>
      <w:r>
        <w:t>где: k - коэффициент неконсервативности, 1/сут;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t - время перемещения сточных, в том числе дренажных вод под влиянием течения от места их выпуска до расчетно</w:t>
      </w:r>
      <w:r>
        <w:t>го створа, сут.</w:t>
      </w:r>
    </w:p>
    <w:p w:rsidR="00000000" w:rsidRDefault="00F62DDA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Значения коэффициента неконсервативности k принимаются по данным натурных наблюдений или по справочным данным и пересчитываются в зависимости от температуры и скорости течения в водоеме.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При установлении НДС по БПК расчетная формула име</w:t>
      </w:r>
      <w:r>
        <w:t>ет вид: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jc w:val="center"/>
      </w:pPr>
      <w:r>
        <w:rPr>
          <w:noProof/>
          <w:position w:val="-9"/>
        </w:rPr>
        <w:drawing>
          <wp:inline distT="0" distB="0" distL="0" distR="0">
            <wp:extent cx="2487930" cy="233680"/>
            <wp:effectExtent l="1905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 xml:space="preserve">, (46) </w:t>
      </w:r>
    </w:p>
    <w:p w:rsidR="00000000" w:rsidRDefault="00F62DDA">
      <w:pPr>
        <w:pStyle w:val="FORMATTEXT"/>
        <w:ind w:firstLine="568"/>
        <w:jc w:val="both"/>
      </w:pPr>
      <w:r>
        <w:t>где: </w:t>
      </w:r>
      <w:r w:rsidR="00F64068">
        <w:rPr>
          <w:noProof/>
          <w:position w:val="-9"/>
        </w:rPr>
        <w:drawing>
          <wp:inline distT="0" distB="0" distL="0" distR="0">
            <wp:extent cx="180975" cy="23368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 - осредненное значение коэффициента неконсервативности органических веществ, обусловливающих </w:t>
      </w:r>
      <w:r w:rsidR="00F64068">
        <w:rPr>
          <w:noProof/>
          <w:position w:val="-9"/>
        </w:rPr>
        <w:drawing>
          <wp:inline distT="0" distB="0" distL="0" distR="0">
            <wp:extent cx="595630" cy="23368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фона и сточных, в том числе дрена</w:t>
      </w:r>
      <w:r>
        <w:t>жных вод, 1/сут;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988695" cy="233680"/>
            <wp:effectExtent l="1905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обусловленная метаболитами и органическими веществами, смываемыми в водоем атмосферными осадками с площади водосбора на последнем участке пути перед контрольным створом длиной 0,5 суточного пробега.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Значение </w:t>
      </w:r>
      <w:r w:rsidR="00F64068">
        <w:rPr>
          <w:noProof/>
          <w:position w:val="-9"/>
        </w:rPr>
        <w:drawing>
          <wp:inline distT="0" distB="0" distL="0" distR="0">
            <wp:extent cx="266065" cy="233680"/>
            <wp:effectExtent l="19050" t="0" r="63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принимается равным: для горных водоемов - 0,6 </w:t>
      </w:r>
      <w:r w:rsidR="00F64068">
        <w:rPr>
          <w:noProof/>
          <w:position w:val="-4"/>
        </w:rPr>
        <w:drawing>
          <wp:inline distT="0" distB="0" distL="0" distR="0">
            <wp:extent cx="127635" cy="127635"/>
            <wp:effectExtent l="19050" t="0" r="571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0,8 г/м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для равнинных водоемов, расположенных на территории, почва которой не слишком богата </w:t>
      </w:r>
      <w:r>
        <w:t xml:space="preserve">органическими веществами - 1,7 </w:t>
      </w:r>
      <w:r w:rsidR="00F64068">
        <w:rPr>
          <w:noProof/>
          <w:position w:val="-4"/>
        </w:rPr>
        <w:drawing>
          <wp:inline distT="0" distB="0" distL="0" distR="0">
            <wp:extent cx="127635" cy="127635"/>
            <wp:effectExtent l="19050" t="0" r="571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 г/м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для водоемов, расположенных на болотистой территории или территории, с которой смывается повышенное количество органических веществ - 2,3 </w:t>
      </w:r>
      <w:r w:rsidR="00F64068">
        <w:rPr>
          <w:noProof/>
          <w:position w:val="-4"/>
        </w:rPr>
        <w:drawing>
          <wp:inline distT="0" distB="0" distL="0" distR="0">
            <wp:extent cx="127635" cy="127635"/>
            <wp:effectExtent l="19050" t="0" r="571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2,5 г/м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Если расстояние от выпуска сточных, в том числе дренажных вод до контрольного створа меньше 0,5 суточного пробега, то </w:t>
      </w:r>
      <w:r w:rsidR="00F64068">
        <w:rPr>
          <w:noProof/>
          <w:position w:val="-9"/>
        </w:rPr>
        <w:drawing>
          <wp:inline distT="0" distB="0" distL="0" distR="0">
            <wp:extent cx="266065" cy="233680"/>
            <wp:effectExtent l="19050" t="0" r="63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принимается равной нулю.";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в)</w:t>
      </w:r>
      <w:r>
        <w:t> последний абзац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"При установлении НДС по взвешенным веществам рекомендуется использовать формулы из главы III Методики."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23) в пункте 40 в первом предложении пятого абзаца слова "по формуле (3)" заменить словами "по форм</w:t>
      </w:r>
      <w:r>
        <w:t>уле (5)".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24) в пункте 41 формулу (58)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"</w:t>
      </w:r>
      <w:r w:rsidR="00F64068">
        <w:rPr>
          <w:noProof/>
          <w:position w:val="-36"/>
        </w:rPr>
        <w:drawing>
          <wp:inline distT="0" distB="0" distL="0" distR="0">
            <wp:extent cx="2562225" cy="9144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"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25) в пункте 58 в первом предложение слова "по формуле (3)" заменить словами "по формуле (5)";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26) пункт 66 исключить;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27) по тексту Мето</w:t>
      </w:r>
      <w:r>
        <w:t>дики слова "сточных вод" заменить словами "сточных, в том числе дренажных вод" в соответствующих числе и падеже;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28) в абзаце пятом пункта 76 слова ", требования водопользователей к качеству воды" исключить;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lastRenderedPageBreak/>
        <w:t>29) абзац второй пункта 77 исключить;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30) </w:t>
      </w:r>
      <w:r>
        <w:t>дополнить Методику главой X "Порядок разработки величин НДС для абонентов организаций, осуществляющих водоотведение"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"X. Порядок разработки величин НДС абонентов организаций, осуществляющих водоотведение </w:t>
      </w:r>
    </w:p>
    <w:p w:rsidR="00000000" w:rsidRDefault="00F62DDA">
      <w:pPr>
        <w:pStyle w:val="FORMATTEXT"/>
        <w:ind w:firstLine="568"/>
        <w:jc w:val="both"/>
      </w:pPr>
      <w:r>
        <w:t>81. НДС разрабатываются а</w:t>
      </w:r>
      <w:r>
        <w:t>бонентами организаций, осуществляющих водоотведение и относящихся к категории абонентов, для объектов которых устанавливаются нормативы допустимых сбросов загрязняющих веществ, иных веществ и микроорганизмов (далее - абоненты) в соответствии с постановлени</w:t>
      </w:r>
      <w:r>
        <w:t>ями Правительства Российской Федерации от 18 марта 2013 года N 230 "О категориях абонентов, для объектов которых устанавливаются нормативы допустимых сбросов загрязняющих веществ, иных веществ и микроорганизмов" (Собрание законодательства Российской Федера</w:t>
      </w:r>
      <w:r>
        <w:t xml:space="preserve">ции, 2013, N 12, ст.1332) и от 30 апреля 2013 года N 393 "Об утверждении правил установления для абонентов организаций, осуществляющих водоотведение, нормативов допустимых сбросов загрязняющих веществ, иных веществ и микроорганизмов в водные объекты через </w:t>
      </w:r>
      <w:r>
        <w:t>централизованные системы водоотведения и лимитов на сбросы загрязняющих веществ, иных веществ и микроорганизмов и о внесении изменений в некоторые акты Правительства Российской Федерации" (Собрание законодательства Российской Федерации, 2013, N 20, ст.2489</w:t>
      </w:r>
      <w:r>
        <w:t>).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82. Величины НДС определяются абонентами как произведения максимального часового расхода сточных вод - q (м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/ч); месячного (м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/мес.) и годового расхода сточных вод (м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/год) на допустимую к сбросу в системы водоотведения концентрацию загрязняющего вещества в сточных водах абонента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по формуле: НДС =q x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Расходы сточных вод принимаются в соответствии с договором водоотведения.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Сведения о расходах, отводимых в систему водоотведения сточных вод, установленных для абонента в договоре водоотведения, прилагаются к проекту НДС.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Нормативы</w:t>
      </w:r>
      <w:r>
        <w:t> допустимых сбросов абонентов в отношении биохимической потребности в кислороде (БПК), взвешенных веществ, фосфора общего, азота общего, нитратов и нитритов не устанавливаются, за исключением юридических лиц, деятельность которых связана с производством и/</w:t>
      </w:r>
      <w:r>
        <w:t>или переработкой пищевой продукции.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83. Организация, осуществляющая водоотведение, размещает значения допустимых концентраций нормируемых веществ, для расчета абонентами НДС, на своем сайте в информационно-телекоммуникационной сети "Интернет". По письмен</w:t>
      </w:r>
      <w:r>
        <w:t>ному запросу абонента, заключившего с этой организацией договор водоотведения, представляет ему указанные значения в 10-дневный срок любым доступным способом.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Определение значений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абонентами организаций, осуществляющих </w:t>
      </w:r>
      <w:r>
        <w:t>водоотведение, производится в порядке, указанном в приложении 4 к настоящей Методике.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84. НДС разрабатываются абонентами на срок действия НДС для выпуска </w:t>
      </w:r>
      <w:r>
        <w:lastRenderedPageBreak/>
        <w:t xml:space="preserve">организации, осуществляющей водоотведение. Информация о сроке действия НДС для выпуска организации, </w:t>
      </w:r>
      <w:r>
        <w:t>осуществляющей водоотведение, размещается этой организацией на своём официальном сайте в информационно-телекоммуникационной сети "Интернет".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85. НДС разрабатываются абонентами организаций, осуществляющих водоотведение, с учетом сточных вод, содержащих за</w:t>
      </w:r>
      <w:r>
        <w:t>грязняющие вещества, иные вещества и микроорганизмы, принимаемых от физических либо юридических лиц.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86. Оформление расчета НДС производится абонентом в соответствии с приложением 5 к настоящей Методике. На каждый выпуск абонента оформляется отдельный ра</w:t>
      </w:r>
      <w:r>
        <w:t>счет НДС.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Оформленный НДС направляется на утверждение в территориальный орган Федеральной службы по надзору в сфере природопользования.".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31) приложение 1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jc w:val="right"/>
      </w:pPr>
      <w:r>
        <w:t>"Приложение 1</w:t>
      </w:r>
    </w:p>
    <w:p w:rsidR="00000000" w:rsidRDefault="00F62DDA">
      <w:pPr>
        <w:pStyle w:val="FORMATTEXT"/>
        <w:jc w:val="right"/>
      </w:pPr>
      <w:r>
        <w:t xml:space="preserve"> к Методике разработки нормативов</w:t>
      </w:r>
    </w:p>
    <w:p w:rsidR="00000000" w:rsidRDefault="00F62DDA">
      <w:pPr>
        <w:pStyle w:val="FORMATTEXT"/>
        <w:jc w:val="right"/>
      </w:pPr>
      <w:r>
        <w:t xml:space="preserve"> допустимых сбро</w:t>
      </w:r>
      <w:r>
        <w:t>сов веществ и</w:t>
      </w:r>
    </w:p>
    <w:p w:rsidR="00000000" w:rsidRDefault="00F62DDA">
      <w:pPr>
        <w:pStyle w:val="FORMATTEXT"/>
        <w:jc w:val="right"/>
      </w:pPr>
      <w:r>
        <w:t xml:space="preserve"> микроорганизмов в водные объекты</w:t>
      </w:r>
    </w:p>
    <w:p w:rsidR="00000000" w:rsidRDefault="00F62DDA">
      <w:pPr>
        <w:pStyle w:val="FORMATTEXT"/>
        <w:jc w:val="right"/>
      </w:pPr>
      <w:r>
        <w:t xml:space="preserve"> для водопользователей и</w:t>
      </w:r>
    </w:p>
    <w:p w:rsidR="00000000" w:rsidRDefault="00F62DDA">
      <w:pPr>
        <w:pStyle w:val="FORMATTEXT"/>
        <w:jc w:val="right"/>
      </w:pPr>
      <w:r>
        <w:t xml:space="preserve"> абонентов организаций, осуществляющих водоотведение </w:t>
      </w:r>
    </w:p>
    <w:p w:rsidR="00000000" w:rsidRDefault="00F62DDA">
      <w:pPr>
        <w:pStyle w:val="FORMATTEXT"/>
        <w:jc w:val="right"/>
      </w:pPr>
      <w:r>
        <w:t>     </w:t>
      </w:r>
    </w:p>
    <w:p w:rsidR="00000000" w:rsidRDefault="00F62DDA">
      <w:pPr>
        <w:pStyle w:val="FORMATTEXT"/>
        <w:jc w:val="right"/>
      </w:pPr>
      <w:r>
        <w:t xml:space="preserve">      </w:t>
      </w:r>
    </w:p>
    <w:p w:rsidR="00000000" w:rsidRDefault="00F62DDA">
      <w:pPr>
        <w:pStyle w:val="FORMATTEXT"/>
        <w:jc w:val="right"/>
      </w:pPr>
      <w:r>
        <w:t xml:space="preserve"> Образец</w:t>
      </w:r>
    </w:p>
    <w:p w:rsidR="00000000" w:rsidRDefault="00F62DDA">
      <w:pPr>
        <w:pStyle w:val="FORMATTEXT"/>
        <w:jc w:val="right"/>
      </w:pPr>
      <w:r>
        <w:t xml:space="preserve"> Приложения к приказу</w:t>
      </w:r>
    </w:p>
    <w:p w:rsidR="00000000" w:rsidRDefault="00F62DDA">
      <w:pPr>
        <w:pStyle w:val="FORMATTEXT"/>
        <w:jc w:val="right"/>
      </w:pPr>
      <w:r>
        <w:t xml:space="preserve"> территориального органа</w:t>
      </w:r>
    </w:p>
    <w:p w:rsidR="00000000" w:rsidRDefault="00F62DDA">
      <w:pPr>
        <w:pStyle w:val="FORMATTEXT"/>
        <w:jc w:val="right"/>
      </w:pPr>
      <w:r>
        <w:t xml:space="preserve"> Росводресурсов об утверждении НДС от __________ N ____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00"/>
        <w:gridCol w:w="202"/>
        <w:gridCol w:w="46"/>
        <w:gridCol w:w="163"/>
        <w:gridCol w:w="85"/>
        <w:gridCol w:w="124"/>
        <w:gridCol w:w="124"/>
        <w:gridCol w:w="248"/>
        <w:gridCol w:w="300"/>
        <w:gridCol w:w="450"/>
        <w:gridCol w:w="202"/>
        <w:gridCol w:w="46"/>
        <w:gridCol w:w="270"/>
        <w:gridCol w:w="2100"/>
        <w:gridCol w:w="9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HEADERTEXT"/>
              <w:rPr>
                <w:b/>
                <w:bCs/>
                <w:color w:val="000001"/>
              </w:rPr>
            </w:pPr>
          </w:p>
          <w:p w:rsidR="00000000" w:rsidRDefault="00F62DDA">
            <w:pPr>
              <w:pStyle w:val="a3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Норматив(ы) допустимого сброса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rPr>
                <w:b/>
                <w:bCs/>
              </w:rPr>
              <w:t>в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(наименование водного объекта и водохозяйственного участка)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Peг. N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водопользователя (юридического лица, физического лица или индивидуального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lastRenderedPageBreak/>
              <w:t xml:space="preserve">предпринимателя):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FORMATTEXT"/>
              <w:ind w:firstLine="568"/>
              <w:jc w:val="both"/>
            </w:pPr>
            <w:r>
              <w:t>1. Реквизиты водопользователя (юридического лица, физического лица или индивидуального предпринимателя):</w:t>
            </w:r>
          </w:p>
          <w:p w:rsidR="00000000" w:rsidRDefault="00F62DDA">
            <w:pPr>
              <w:pStyle w:val="FORMATTEXT"/>
              <w:ind w:firstLine="568"/>
              <w:jc w:val="both"/>
            </w:pPr>
            <w:r>
              <w:t xml:space="preserve"> </w:t>
            </w: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Место нахождения: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ИНН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ОГРН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Ф.И.О. и телефон должностного лица, ответственного за водопользование, </w:t>
            </w:r>
            <w:r>
              <w:t xml:space="preserve">его должность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2. Цели водопользования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3. Место сброса сточных, в том числе дренажных вод (географические координаты и расстояние от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устья (для водотоков)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4. Тип оголовка выпуска сточных, в том числе дренажных во</w:t>
            </w:r>
            <w:r>
              <w:t xml:space="preserve">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5. Категория сточных, в том числе дренажных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6. Утвержденный расход сточных, в том числе дренажных вод для установления НДС 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/час _____________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/мес _________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/год.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7. Утвержденный норматив допустимого сброса веществ и микроорганизмов.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7.1. Утвержденны</w:t>
            </w:r>
            <w:r>
              <w:t xml:space="preserve">й норматив допустимого сброса веществ в водный объект.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выпуска: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Сброс веществ не указанных ниже - запрещен.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699"/>
        <w:gridCol w:w="419"/>
        <w:gridCol w:w="698"/>
        <w:gridCol w:w="188"/>
        <w:gridCol w:w="60"/>
        <w:gridCol w:w="248"/>
        <w:gridCol w:w="698"/>
        <w:gridCol w:w="419"/>
        <w:gridCol w:w="419"/>
        <w:gridCol w:w="279"/>
        <w:gridCol w:w="419"/>
        <w:gridCol w:w="419"/>
        <w:gridCol w:w="279"/>
        <w:gridCol w:w="419"/>
        <w:gridCol w:w="419"/>
        <w:gridCol w:w="279"/>
        <w:gridCol w:w="419"/>
        <w:gridCol w:w="189"/>
        <w:gridCol w:w="59"/>
        <w:gridCol w:w="248"/>
        <w:gridCol w:w="419"/>
        <w:gridCol w:w="279"/>
        <w:gridCol w:w="419"/>
        <w:gridCol w:w="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Утвержденный 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</w:t>
            </w:r>
            <w:r>
              <w:rPr>
                <w:sz w:val="18"/>
                <w:szCs w:val="18"/>
              </w:rPr>
              <w:lastRenderedPageBreak/>
              <w:t xml:space="preserve">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вание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опас-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норматив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январь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февраль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март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апрель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ности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допустимого сброса веществ мг/дм</w:t>
            </w:r>
            <w:r w:rsidR="00F64068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95885" cy="20193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Утвержденный норматив допуст</w:t>
            </w:r>
            <w:r>
              <w:rPr>
                <w:sz w:val="18"/>
                <w:szCs w:val="18"/>
              </w:rPr>
              <w:t xml:space="preserve">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допустимого сброса веществ*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т/год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both"/>
      </w:pPr>
      <w:r>
        <w:t xml:space="preserve">_______________ </w:t>
      </w:r>
    </w:p>
    <w:p w:rsidR="00000000" w:rsidRDefault="00F62DDA">
      <w:pPr>
        <w:pStyle w:val="FORMATTEXT"/>
        <w:ind w:firstLine="568"/>
        <w:jc w:val="both"/>
      </w:pPr>
      <w:r>
        <w:t>* Расчет в т/год производится суммированием т/мес.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7.2. Утвержденный норматив допустимого сброса микроор</w:t>
      </w:r>
      <w:r>
        <w:t>ганизмов в водный объект.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Наименование выпуска: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00"/>
        <w:gridCol w:w="2850"/>
        <w:gridCol w:w="1500"/>
        <w:gridCol w:w="1650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N 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Показатели по видам микроорганизмов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Размерность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Допустимое содержание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Утвержденный норматив допустимого сброса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Общие колиформные бактерии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Коли-фаги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Возбудители инфекционных заболеваний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Жизнеспособные яйца гельминтов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Жизнеспособные цисты патогенных кишечных простейших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Термотолерантные колиформные бактерии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> 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0"/>
        <w:gridCol w:w="300"/>
        <w:gridCol w:w="202"/>
        <w:gridCol w:w="46"/>
        <w:gridCol w:w="570"/>
        <w:gridCol w:w="300"/>
        <w:gridCol w:w="5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8. Согласованные общие свойства сточных, в том числе дренажных вод: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1) плавающие примеси (вещества)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                           не допускаются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2) температура (°С)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3) водородный показатель (рН)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>       </w:t>
            </w:r>
            <w:r>
              <w:t xml:space="preserve">      6,5-8,5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4) растворенный кислород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4-6 мг/дм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lastRenderedPageBreak/>
              <w:t xml:space="preserve">5) минерализация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6) токсичность воды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НДС утвержден* "___"________20___г. на срок до "___"________20___г.";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ind w:firstLine="568"/>
        <w:jc w:val="both"/>
      </w:pPr>
      <w:r>
        <w:t>32) приложение 2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jc w:val="right"/>
      </w:pPr>
      <w:r>
        <w:t>"Приложение 2</w:t>
      </w:r>
    </w:p>
    <w:p w:rsidR="00000000" w:rsidRDefault="00F62DDA">
      <w:pPr>
        <w:pStyle w:val="FORMATTEXT"/>
        <w:jc w:val="right"/>
      </w:pPr>
      <w:r>
        <w:t xml:space="preserve"> к Методике р</w:t>
      </w:r>
      <w:r>
        <w:t>азработки нормативов</w:t>
      </w:r>
    </w:p>
    <w:p w:rsidR="00000000" w:rsidRDefault="00F62DDA">
      <w:pPr>
        <w:pStyle w:val="FORMATTEXT"/>
        <w:jc w:val="right"/>
      </w:pPr>
      <w:r>
        <w:t xml:space="preserve"> допустимых сбросов веществ</w:t>
      </w:r>
    </w:p>
    <w:p w:rsidR="00000000" w:rsidRDefault="00F62DDA">
      <w:pPr>
        <w:pStyle w:val="FORMATTEXT"/>
        <w:jc w:val="right"/>
      </w:pPr>
      <w:r>
        <w:t xml:space="preserve"> и микроорганизмов в водные объекты</w:t>
      </w:r>
    </w:p>
    <w:p w:rsidR="00000000" w:rsidRDefault="00F62DDA">
      <w:pPr>
        <w:pStyle w:val="FORMATTEXT"/>
        <w:jc w:val="right"/>
      </w:pPr>
      <w:r>
        <w:t xml:space="preserve"> для водопользователей и абонентов</w:t>
      </w:r>
    </w:p>
    <w:p w:rsidR="00000000" w:rsidRDefault="00F62DDA">
      <w:pPr>
        <w:pStyle w:val="FORMATTEXT"/>
        <w:jc w:val="right"/>
      </w:pPr>
      <w:r>
        <w:t xml:space="preserve"> организаций, осуществляющих водоотведение </w:t>
      </w:r>
    </w:p>
    <w:p w:rsidR="00000000" w:rsidRDefault="00F62DDA">
      <w:pPr>
        <w:pStyle w:val="FORMATTEXT"/>
        <w:jc w:val="right"/>
      </w:pPr>
      <w:r>
        <w:t>     </w:t>
      </w:r>
    </w:p>
    <w:p w:rsidR="00000000" w:rsidRDefault="00F62DDA">
      <w:pPr>
        <w:pStyle w:val="FORMATTEXT"/>
        <w:jc w:val="right"/>
      </w:pPr>
      <w:r>
        <w:t xml:space="preserve">      </w:t>
      </w:r>
    </w:p>
    <w:p w:rsidR="00000000" w:rsidRDefault="00F62DDA">
      <w:pPr>
        <w:pStyle w:val="FORMATTEXT"/>
        <w:jc w:val="right"/>
      </w:pPr>
      <w:r>
        <w:t xml:space="preserve"> Образец</w:t>
      </w:r>
    </w:p>
    <w:p w:rsidR="00000000" w:rsidRDefault="00F62DDA">
      <w:pPr>
        <w:pStyle w:val="FORMATTEXT"/>
        <w:jc w:val="right"/>
      </w:pPr>
      <w:r>
        <w:t xml:space="preserve"> листа согласования</w:t>
      </w:r>
    </w:p>
    <w:p w:rsidR="00000000" w:rsidRDefault="00F62DDA">
      <w:pPr>
        <w:pStyle w:val="FORMATTEXT"/>
        <w:jc w:val="right"/>
      </w:pPr>
      <w:r>
        <w:t xml:space="preserve"> с федеральным органом исполнительной власти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</w:t>
      </w:r>
      <w:r>
        <w:rPr>
          <w:b/>
          <w:bCs/>
          <w:color w:val="000001"/>
        </w:rPr>
        <w:t>   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Нормативы допустимых сбросов веществ в водные объекты, представляемые на согласование </w:t>
      </w:r>
    </w:p>
    <w:p w:rsidR="00000000" w:rsidRDefault="00F62DDA">
      <w:pPr>
        <w:pStyle w:val="FORMATTEXT"/>
        <w:jc w:val="center"/>
      </w:pPr>
      <w:r>
        <w:t xml:space="preserve">(с оборотом)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50"/>
        <w:gridCol w:w="4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rPr>
                <w:b/>
                <w:bCs/>
              </w:rPr>
              <w:t>Согласовано: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Руководитель территориального органа Федеральной службы по гидрометеорологии и мониторингу окружающей среды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lastRenderedPageBreak/>
              <w:t xml:space="preserve">(ФИО должностного лица)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"___"_____20___г.______________М.П.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                          (подпись)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00"/>
        <w:gridCol w:w="202"/>
        <w:gridCol w:w="46"/>
        <w:gridCol w:w="163"/>
        <w:gridCol w:w="85"/>
        <w:gridCol w:w="124"/>
        <w:gridCol w:w="124"/>
        <w:gridCol w:w="248"/>
        <w:gridCol w:w="300"/>
        <w:gridCol w:w="450"/>
        <w:gridCol w:w="202"/>
        <w:gridCol w:w="46"/>
        <w:gridCol w:w="270"/>
        <w:gridCol w:w="2100"/>
        <w:gridCol w:w="9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HEADERTEXT"/>
              <w:rPr>
                <w:b/>
                <w:bCs/>
                <w:color w:val="000001"/>
              </w:rPr>
            </w:pPr>
          </w:p>
          <w:p w:rsidR="00000000" w:rsidRDefault="00F62DDA">
            <w:pPr>
              <w:pStyle w:val="a3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Норматив(ы) допустимого сброса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rPr>
                <w:b/>
                <w:bCs/>
              </w:rPr>
              <w:t>в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(наименование водного объекта и водохозяйс</w:t>
            </w:r>
            <w:r>
              <w:t xml:space="preserve">твенного участка)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водопользователя (юридического лица, физического лица или индивидуального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предпринимателя):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1. Реквизиты водопользователя (юридического лица, физического лица или индивидуального предпринимателя):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Место нахождения: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lastRenderedPageBreak/>
              <w:t xml:space="preserve">ИНН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ОГРН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Ф.И.О. и телефон должностного лица, ответственного за водопользование, его должность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2. Цели водопользования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3. Место сброса сточных, в том числе дренажн</w:t>
            </w:r>
            <w:r>
              <w:t xml:space="preserve">ых вод (географические координаты и расстояние от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устья (для водотоков)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4. Тип оголовка выпуска сточных, в том числе дренажных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5. Категория сточных, в том числе дренажных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6. Согласованный расход сточных, в том</w:t>
            </w:r>
            <w:r>
              <w:t xml:space="preserve"> числе дренажных вод для установления НДС 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/час _____________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/мес _________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/год.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7. Согласованный норматив допустимого с</w:t>
            </w:r>
            <w:r>
              <w:t xml:space="preserve">броса веществ в водный объект.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выпуска: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ind w:firstLine="568"/>
        <w:jc w:val="both"/>
      </w:pPr>
      <w:r>
        <w:t>Сброс веществ не указанных ниже - запрещен.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1118"/>
        <w:gridCol w:w="698"/>
        <w:gridCol w:w="1536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вание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опас-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нварь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апрель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ности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допустимого сброса веществ мг/дм</w:t>
            </w:r>
            <w:r w:rsidR="00F64068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95885" cy="20193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699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8"/>
        <w:gridCol w:w="559"/>
        <w:gridCol w:w="698"/>
        <w:gridCol w:w="1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Согласованн</w:t>
            </w:r>
            <w:r>
              <w:rPr>
                <w:sz w:val="18"/>
                <w:szCs w:val="18"/>
              </w:rPr>
              <w:t xml:space="preserve">ый 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допустимого сброса веществ*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г/</w:t>
            </w:r>
            <w:r>
              <w:rPr>
                <w:sz w:val="18"/>
                <w:szCs w:val="18"/>
              </w:rPr>
              <w:lastRenderedPageBreak/>
              <w:t xml:space="preserve">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г/</w:t>
            </w:r>
            <w:r>
              <w:rPr>
                <w:sz w:val="18"/>
                <w:szCs w:val="18"/>
              </w:rPr>
              <w:lastRenderedPageBreak/>
              <w:t xml:space="preserve">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г/</w:t>
            </w:r>
            <w:r>
              <w:rPr>
                <w:sz w:val="18"/>
                <w:szCs w:val="18"/>
              </w:rPr>
              <w:lastRenderedPageBreak/>
              <w:t xml:space="preserve">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г/</w:t>
            </w:r>
            <w:r>
              <w:rPr>
                <w:sz w:val="18"/>
                <w:szCs w:val="18"/>
              </w:rPr>
              <w:lastRenderedPageBreak/>
              <w:t xml:space="preserve">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г/</w:t>
            </w:r>
            <w:r>
              <w:rPr>
                <w:sz w:val="18"/>
                <w:szCs w:val="18"/>
              </w:rPr>
              <w:lastRenderedPageBreak/>
              <w:t xml:space="preserve">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г/</w:t>
            </w:r>
            <w:r>
              <w:rPr>
                <w:sz w:val="18"/>
                <w:szCs w:val="18"/>
              </w:rPr>
              <w:lastRenderedPageBreak/>
              <w:t xml:space="preserve">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т/мес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т/год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both"/>
      </w:pPr>
      <w:r>
        <w:t xml:space="preserve">_______________ </w:t>
      </w:r>
    </w:p>
    <w:p w:rsidR="00000000" w:rsidRDefault="00F62DDA">
      <w:pPr>
        <w:pStyle w:val="FORMATTEXT"/>
        <w:ind w:firstLine="568"/>
        <w:jc w:val="both"/>
      </w:pPr>
      <w:r>
        <w:t>* Расчет в т/год производится суммированием т/мес.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0"/>
        <w:gridCol w:w="300"/>
        <w:gridCol w:w="202"/>
        <w:gridCol w:w="46"/>
        <w:gridCol w:w="570"/>
        <w:gridCol w:w="300"/>
        <w:gridCol w:w="2700"/>
        <w:gridCol w:w="2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8. Согласованные общие свойс</w:t>
            </w:r>
            <w:r>
              <w:t xml:space="preserve">тва сточных, в том числе дренажных вод: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1) плавающие примеси (вещества)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                           не допускаются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2) температура (°С)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3) водородный показатель (рН)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6,5-8,5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4) растворенный ки</w:t>
            </w:r>
            <w:r>
              <w:t xml:space="preserve">слород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4-6 мг/дм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5) минерализация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lastRenderedPageBreak/>
              <w:t xml:space="preserve">6) токсичность воды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и адрес организации, разработавшей проект НДС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right"/>
      </w:pPr>
      <w:r>
        <w:t>     </w:t>
      </w:r>
    </w:p>
    <w:p w:rsidR="00000000" w:rsidRDefault="00F62DDA">
      <w:pPr>
        <w:pStyle w:val="FORMATTEXT"/>
        <w:jc w:val="right"/>
      </w:pPr>
      <w:r>
        <w:t xml:space="preserve">      </w:t>
      </w:r>
    </w:p>
    <w:p w:rsidR="00000000" w:rsidRDefault="00F62DDA">
      <w:pPr>
        <w:pStyle w:val="FORMATTEXT"/>
        <w:jc w:val="right"/>
      </w:pPr>
      <w:r>
        <w:t xml:space="preserve"> Образец</w:t>
      </w:r>
    </w:p>
    <w:p w:rsidR="00000000" w:rsidRDefault="00F62DDA">
      <w:pPr>
        <w:pStyle w:val="FORMATTEXT"/>
        <w:jc w:val="right"/>
      </w:pPr>
      <w:r>
        <w:t xml:space="preserve"> листа согласования</w:t>
      </w:r>
    </w:p>
    <w:p w:rsidR="00000000" w:rsidRDefault="00F62DDA">
      <w:pPr>
        <w:pStyle w:val="FORMATTEXT"/>
        <w:jc w:val="right"/>
      </w:pPr>
      <w:r>
        <w:t xml:space="preserve"> с федеральным органом и</w:t>
      </w:r>
      <w:r>
        <w:t xml:space="preserve">сполнительной власти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Нормативы допустимых сбросов веществ и микроорганизмов в водные объекты, представляемые на согласование </w:t>
      </w:r>
    </w:p>
    <w:p w:rsidR="00000000" w:rsidRDefault="00F62DDA">
      <w:pPr>
        <w:pStyle w:val="FORMATTEXT"/>
        <w:jc w:val="center"/>
      </w:pPr>
      <w:r>
        <w:t xml:space="preserve">(с оборотом)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50"/>
        <w:gridCol w:w="4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rPr>
                <w:b/>
                <w:bCs/>
              </w:rPr>
              <w:t>Согласовано: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>Руководитель территориального органа Федеральной службы по надзору в</w:t>
            </w:r>
            <w:r>
              <w:t xml:space="preserve"> сфере защиты прав потребителей и благополучия человека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(ФИО должностного лица)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"___"_____20___г.______________М.П.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                          (подпись)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00"/>
        <w:gridCol w:w="202"/>
        <w:gridCol w:w="46"/>
        <w:gridCol w:w="163"/>
        <w:gridCol w:w="85"/>
        <w:gridCol w:w="124"/>
        <w:gridCol w:w="124"/>
        <w:gridCol w:w="248"/>
        <w:gridCol w:w="300"/>
        <w:gridCol w:w="450"/>
        <w:gridCol w:w="202"/>
        <w:gridCol w:w="46"/>
        <w:gridCol w:w="270"/>
        <w:gridCol w:w="2100"/>
        <w:gridCol w:w="9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HEADERTEXT"/>
              <w:rPr>
                <w:b/>
                <w:bCs/>
                <w:color w:val="000001"/>
              </w:rPr>
            </w:pPr>
          </w:p>
          <w:p w:rsidR="00000000" w:rsidRDefault="00F62DDA">
            <w:pPr>
              <w:pStyle w:val="a3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Норматив(ы) допустимого сброс</w:t>
            </w:r>
            <w:r>
              <w:rPr>
                <w:b/>
                <w:bCs/>
                <w:color w:val="000001"/>
              </w:rPr>
              <w:t xml:space="preserve">а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rPr>
                <w:b/>
                <w:bCs/>
              </w:rPr>
              <w:t>в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(наименование водного объекта и водохозяйственного участка)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водопользователя (юридического лица, физического лица или индивидуального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предпринимателя):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1. Реквизиты водопользователя (юридического лица, </w:t>
            </w:r>
            <w:r>
              <w:t xml:space="preserve">физического лица или индивидуального предпринимателя):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Место нахождения: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ИНН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ОГРН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Ф.И.О. и телефон должностного лица, ответственного за водопользование, его должность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2. Цели водопользования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3. Место сброса сточных, в том числе дренажных вод (географические координаты и расстояние от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устья (для водотоков)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4. Тип оголовка выпуска сточных, в том числе дренажных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5. Категория сточных, в том числе дренажных</w:t>
            </w:r>
            <w:r>
              <w:t xml:space="preserve">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6. Согласованный расход сточных, в том числе дренажных вод для установления НДС 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/час _____________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/мес _________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/год.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7. Согласованный норматив допустимого сброса веществ и микроорганизмов.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7.1. Согласован</w:t>
            </w:r>
            <w:r>
              <w:t xml:space="preserve">ный норматив допустимого сброса веществ.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lastRenderedPageBreak/>
              <w:t xml:space="preserve">Наименование выпуска: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ind w:firstLine="568"/>
        <w:jc w:val="both"/>
      </w:pPr>
      <w:r>
        <w:t>Сброс веществ не указанных ниже - запрещен.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1118"/>
        <w:gridCol w:w="698"/>
        <w:gridCol w:w="1536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вание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опас-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 xml:space="preserve">рматив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апрель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ности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допустимого сброса веществ мг/дм</w:t>
            </w:r>
            <w:r w:rsidR="00F64068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95885" cy="201930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699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8"/>
        <w:gridCol w:w="559"/>
        <w:gridCol w:w="698"/>
        <w:gridCol w:w="1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Согласованн</w:t>
            </w:r>
            <w:r>
              <w:rPr>
                <w:sz w:val="18"/>
                <w:szCs w:val="18"/>
              </w:rPr>
              <w:t xml:space="preserve">ый 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допустимого сброса веществ*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т/мес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т/год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both"/>
      </w:pPr>
      <w:r>
        <w:t xml:space="preserve">_______________ </w:t>
      </w:r>
    </w:p>
    <w:p w:rsidR="00000000" w:rsidRDefault="00F62DDA">
      <w:pPr>
        <w:pStyle w:val="FORMATTEXT"/>
        <w:ind w:firstLine="568"/>
        <w:jc w:val="both"/>
      </w:pPr>
      <w:r>
        <w:t>* Расчет в т/год производится суммированием т/мес.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7.2. Согласованный норматив допустим</w:t>
      </w:r>
      <w:r>
        <w:t>ого сброса микроорганизмов в водный объект.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Наименование выпуска:</w:t>
      </w:r>
    </w:p>
    <w:p w:rsidR="00000000" w:rsidRDefault="00F62DDA">
      <w:pPr>
        <w:pStyle w:val="FORMATTEXT"/>
        <w:ind w:firstLine="568"/>
        <w:jc w:val="both"/>
      </w:pPr>
      <w:r>
        <w:lastRenderedPageBreak/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00"/>
        <w:gridCol w:w="2850"/>
        <w:gridCol w:w="1500"/>
        <w:gridCol w:w="1650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N 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Показатели по видам микроорганизмов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Размерность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Допустимое содержание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Согласованный норматив допустимого сброса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Общие колиформные бактерии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Коли-фаги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Возбудители инфекционных заболеваний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Жизнеспособные яйца гельминтов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Жизнеспособные цисты патогенных кишечных простейших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Термотолерантные колиформные б</w:t>
            </w:r>
            <w:r>
              <w:t xml:space="preserve">актерии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0"/>
        <w:gridCol w:w="300"/>
        <w:gridCol w:w="202"/>
        <w:gridCol w:w="46"/>
        <w:gridCol w:w="570"/>
        <w:gridCol w:w="300"/>
        <w:gridCol w:w="2700"/>
        <w:gridCol w:w="2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8. Согласованные общие свойства сточных, в том числе дренажных вод: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1) плавающие примеси (вещества)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                           не допускаются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2) температура (°С)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3) водородный показ</w:t>
            </w:r>
            <w:r>
              <w:t xml:space="preserve">атель (рН)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6,5-8,5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4) растворенный кислород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4-6 мг/дм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5) минерализация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6) токсичность воды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и адрес организации, разработавшей проект НДС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right"/>
      </w:pPr>
      <w:r>
        <w:t>     </w:t>
      </w:r>
    </w:p>
    <w:p w:rsidR="00000000" w:rsidRDefault="00F62DDA">
      <w:pPr>
        <w:pStyle w:val="FORMATTEXT"/>
        <w:jc w:val="right"/>
      </w:pPr>
      <w:r>
        <w:t xml:space="preserve">      </w:t>
      </w:r>
    </w:p>
    <w:p w:rsidR="00000000" w:rsidRDefault="00F62DDA">
      <w:pPr>
        <w:pStyle w:val="FORMATTEXT"/>
        <w:jc w:val="right"/>
      </w:pPr>
      <w:r>
        <w:t xml:space="preserve"> Образец</w:t>
      </w:r>
    </w:p>
    <w:p w:rsidR="00000000" w:rsidRDefault="00F62DDA">
      <w:pPr>
        <w:pStyle w:val="FORMATTEXT"/>
        <w:jc w:val="right"/>
      </w:pPr>
      <w:r>
        <w:t xml:space="preserve"> листа согласования</w:t>
      </w:r>
    </w:p>
    <w:p w:rsidR="00000000" w:rsidRDefault="00F62DDA">
      <w:pPr>
        <w:pStyle w:val="FORMATTEXT"/>
        <w:jc w:val="right"/>
      </w:pPr>
      <w:r>
        <w:t xml:space="preserve"> с федеральным органом исполнительной влас</w:t>
      </w:r>
      <w:r>
        <w:t xml:space="preserve">ти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Нормативы допустимых сбросов веществ в водные объекты, представляемые на согласование </w:t>
      </w:r>
    </w:p>
    <w:p w:rsidR="00000000" w:rsidRDefault="00F62DDA">
      <w:pPr>
        <w:pStyle w:val="FORMATTEXT"/>
        <w:jc w:val="center"/>
      </w:pPr>
      <w:r>
        <w:t xml:space="preserve">(с оборотом)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50"/>
        <w:gridCol w:w="4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rPr>
                <w:b/>
                <w:bCs/>
              </w:rPr>
              <w:t>Согласовано: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Руководитель территориального органа Федерального агентства по рыболовству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(ФИО должност</w:t>
            </w:r>
            <w:r>
              <w:t xml:space="preserve">ного лица)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"___"_____20___г.______________М.П.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                          (подпись)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00"/>
        <w:gridCol w:w="202"/>
        <w:gridCol w:w="46"/>
        <w:gridCol w:w="163"/>
        <w:gridCol w:w="85"/>
        <w:gridCol w:w="124"/>
        <w:gridCol w:w="124"/>
        <w:gridCol w:w="248"/>
        <w:gridCol w:w="300"/>
        <w:gridCol w:w="450"/>
        <w:gridCol w:w="202"/>
        <w:gridCol w:w="46"/>
        <w:gridCol w:w="270"/>
        <w:gridCol w:w="2100"/>
        <w:gridCol w:w="9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HEADERTEXT"/>
              <w:rPr>
                <w:b/>
                <w:bCs/>
                <w:color w:val="000001"/>
              </w:rPr>
            </w:pPr>
          </w:p>
          <w:p w:rsidR="00000000" w:rsidRDefault="00F62DDA">
            <w:pPr>
              <w:pStyle w:val="a3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Норматив(ы) допустимого сброса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rPr>
                <w:b/>
                <w:bCs/>
              </w:rPr>
              <w:t>в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(наименование водного объекта и водохозяйственного участка)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водопользователя (юридического лица, физического лица или индивидуального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предпринимателя):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1. Реквизиты водопользователя (юридического лица, физического лица или индивидуального предпринимателя):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lastRenderedPageBreak/>
              <w:t xml:space="preserve">Место нахождения: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ИНН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ОГРН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Ф.И.О. и телефон должностного лица, ответственного за водопользование, его должность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2. Цели водопользования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3. Место сброса сточных, в том числе дренажных вод (географические координ</w:t>
            </w:r>
            <w:r>
              <w:t xml:space="preserve">аты и расстояние от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устья (для водотоков)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4. Тип оголовка выпуска сточных, в том числе дренажных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lastRenderedPageBreak/>
              <w:t xml:space="preserve">5. Категория сточных, в том числе дренажных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6. Согласованный расход сточных, в том числе дренажных вод для устан</w:t>
            </w:r>
            <w:r>
              <w:t>овления НДС 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/час _____________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/мес _________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/год.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7. Согласованный норматив допустимого сброса веществ в водный объект</w:t>
            </w:r>
            <w:r>
              <w:t xml:space="preserve">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выпуска: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ind w:firstLine="568"/>
        <w:jc w:val="both"/>
      </w:pPr>
      <w:r>
        <w:t>Сброс веществ не указанных ниже - запрещен.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1118"/>
        <w:gridCol w:w="698"/>
        <w:gridCol w:w="1536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вание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опас-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</w:t>
            </w:r>
            <w:r>
              <w:rPr>
                <w:sz w:val="18"/>
                <w:szCs w:val="18"/>
              </w:rPr>
              <w:t xml:space="preserve">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ности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допустимого сброса веществ мг/дм</w:t>
            </w:r>
            <w:r w:rsidR="00F64068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95885" cy="201930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699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8"/>
        <w:gridCol w:w="559"/>
        <w:gridCol w:w="698"/>
        <w:gridCol w:w="1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Согласованн</w:t>
            </w:r>
            <w:r>
              <w:rPr>
                <w:sz w:val="18"/>
                <w:szCs w:val="18"/>
              </w:rPr>
              <w:t xml:space="preserve">ый 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допустимого </w:t>
            </w:r>
            <w:r>
              <w:rPr>
                <w:sz w:val="18"/>
                <w:szCs w:val="18"/>
              </w:rPr>
              <w:lastRenderedPageBreak/>
              <w:t xml:space="preserve">сброса веществ*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т/мес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т/год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both"/>
      </w:pPr>
      <w:r>
        <w:t xml:space="preserve">_______________ </w:t>
      </w:r>
    </w:p>
    <w:p w:rsidR="00000000" w:rsidRDefault="00F62DDA">
      <w:pPr>
        <w:pStyle w:val="FORMATTEXT"/>
        <w:ind w:firstLine="568"/>
        <w:jc w:val="both"/>
      </w:pPr>
      <w:r>
        <w:t>* Расчет в т/год производится суммированием т/мес.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0"/>
        <w:gridCol w:w="300"/>
        <w:gridCol w:w="202"/>
        <w:gridCol w:w="46"/>
        <w:gridCol w:w="570"/>
        <w:gridCol w:w="300"/>
        <w:gridCol w:w="2700"/>
        <w:gridCol w:w="2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8. Согласованные общие свойс</w:t>
            </w:r>
            <w:r>
              <w:t xml:space="preserve">тва сточных, в том числе дренажных вод: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1) плавающие примеси (вещества)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                           не допускаются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2) температура (°С)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3) водородный показатель (рН)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6,5-8,5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4) растворенный ки</w:t>
            </w:r>
            <w:r>
              <w:t xml:space="preserve">слород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4-6 мг/дм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5) минерализация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6) токсичность воды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и адрес организации, разработавшей проект НДС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right"/>
      </w:pPr>
      <w:r>
        <w:t>     </w:t>
      </w:r>
    </w:p>
    <w:p w:rsidR="00000000" w:rsidRDefault="00F62DDA">
      <w:pPr>
        <w:pStyle w:val="FORMATTEXT"/>
        <w:jc w:val="right"/>
      </w:pPr>
      <w:r>
        <w:t xml:space="preserve">      </w:t>
      </w:r>
    </w:p>
    <w:p w:rsidR="00000000" w:rsidRDefault="00F62DDA">
      <w:pPr>
        <w:pStyle w:val="FORMATTEXT"/>
        <w:jc w:val="right"/>
      </w:pPr>
      <w:r>
        <w:t xml:space="preserve"> Образец</w:t>
      </w:r>
    </w:p>
    <w:p w:rsidR="00000000" w:rsidRDefault="00F62DDA">
      <w:pPr>
        <w:pStyle w:val="FORMATTEXT"/>
        <w:jc w:val="right"/>
      </w:pPr>
      <w:r>
        <w:t xml:space="preserve"> листа согласования</w:t>
      </w:r>
    </w:p>
    <w:p w:rsidR="00000000" w:rsidRDefault="00F62DDA">
      <w:pPr>
        <w:pStyle w:val="FORMATTEXT"/>
        <w:jc w:val="right"/>
      </w:pPr>
      <w:r>
        <w:t xml:space="preserve"> с федеральным органом и</w:t>
      </w:r>
      <w:r>
        <w:t xml:space="preserve">сполнительной власти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Нормативы допустимых сбросов веществ в водные объекты, представляемые на согласование </w:t>
      </w:r>
    </w:p>
    <w:p w:rsidR="00000000" w:rsidRDefault="00F62DDA">
      <w:pPr>
        <w:pStyle w:val="FORMATTEXT"/>
        <w:jc w:val="center"/>
      </w:pPr>
      <w:r>
        <w:t xml:space="preserve">(с оборотом)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50"/>
        <w:gridCol w:w="4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rPr>
                <w:b/>
                <w:bCs/>
              </w:rPr>
              <w:t>Согласовано: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>Руководитель территориального органа Федеральной службы по надзору в сфере природополь</w:t>
            </w:r>
            <w:r>
              <w:t xml:space="preserve">зования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(ФИО должностного лица)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"___"_____20___г.______________М.П.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                          (подпись)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00"/>
        <w:gridCol w:w="202"/>
        <w:gridCol w:w="46"/>
        <w:gridCol w:w="163"/>
        <w:gridCol w:w="85"/>
        <w:gridCol w:w="124"/>
        <w:gridCol w:w="124"/>
        <w:gridCol w:w="248"/>
        <w:gridCol w:w="300"/>
        <w:gridCol w:w="450"/>
        <w:gridCol w:w="202"/>
        <w:gridCol w:w="46"/>
        <w:gridCol w:w="270"/>
        <w:gridCol w:w="2100"/>
        <w:gridCol w:w="9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HEADERTEXT"/>
              <w:rPr>
                <w:b/>
                <w:bCs/>
                <w:color w:val="000001"/>
              </w:rPr>
            </w:pPr>
          </w:p>
          <w:p w:rsidR="00000000" w:rsidRDefault="00F62DDA">
            <w:pPr>
              <w:pStyle w:val="a3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Норматив(ы) допустимого сброса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rPr>
                <w:b/>
                <w:bCs/>
              </w:rPr>
              <w:t>в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(наименование водного объекта </w:t>
            </w:r>
            <w:r>
              <w:t xml:space="preserve">и водохозяйственного участка)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водопользователя (юридического лица, физического лица или индивидуального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предпринимателя):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1. Реквизиты водопользователя (юридического лица, физического лица или индивидуального предпринима</w:t>
            </w:r>
            <w:r>
              <w:t xml:space="preserve">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Место нахождения: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ИНН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ОГРН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Ф.И.О. и телефон должностного лица, ответственного за водопользование, его должность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2. Цели водопользования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3. Место сброса сточных, в том числе </w:t>
            </w:r>
            <w:r>
              <w:t xml:space="preserve">дренажных вод (географические координаты и расстояние от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устья (для водотоков)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4. Тип оголовка выпуска сточных, в том числе дренажных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5. Категория сточных, в том числе дренажных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6. Согласованный расход сточных</w:t>
            </w:r>
            <w:r>
              <w:t>, в том числе дренажных вод для установления НДС 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/час _____________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/мес _________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/год.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7. Согласованный норматив допус</w:t>
            </w:r>
            <w:r>
              <w:t xml:space="preserve">тимого сброса веществ в водный объект.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выпуска: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ind w:firstLine="568"/>
        <w:jc w:val="both"/>
      </w:pPr>
      <w:r>
        <w:t>Сброс веществ не указанных ниже - запрещен.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1118"/>
        <w:gridCol w:w="698"/>
        <w:gridCol w:w="1536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вание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опас-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</w:t>
            </w:r>
            <w:r>
              <w:rPr>
                <w:sz w:val="18"/>
                <w:szCs w:val="18"/>
              </w:rPr>
              <w:t xml:space="preserve">атив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апрель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ности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допустимого сброса веществ мг/дм</w:t>
            </w:r>
            <w:r w:rsidR="00F64068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95885" cy="20193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699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8"/>
        <w:gridCol w:w="559"/>
        <w:gridCol w:w="698"/>
        <w:gridCol w:w="1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Согласованн</w:t>
            </w:r>
            <w:r>
              <w:rPr>
                <w:sz w:val="18"/>
                <w:szCs w:val="18"/>
              </w:rPr>
              <w:t xml:space="preserve">ый 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Согласованный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допустимого сброса веществ*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т/мес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т/год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both"/>
      </w:pPr>
      <w:r>
        <w:t xml:space="preserve">_______________ </w:t>
      </w:r>
    </w:p>
    <w:p w:rsidR="00000000" w:rsidRDefault="00F62DDA">
      <w:pPr>
        <w:pStyle w:val="FORMATTEXT"/>
        <w:ind w:firstLine="568"/>
        <w:jc w:val="both"/>
      </w:pPr>
      <w:r>
        <w:t>* Расчет в т/год производится суммированием т/мес.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0"/>
        <w:gridCol w:w="300"/>
        <w:gridCol w:w="202"/>
        <w:gridCol w:w="46"/>
        <w:gridCol w:w="570"/>
        <w:gridCol w:w="300"/>
        <w:gridCol w:w="2700"/>
        <w:gridCol w:w="2550"/>
        <w:gridCol w:w="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8. Согласованные общие свой</w:t>
            </w:r>
            <w:r>
              <w:t xml:space="preserve">ства сточных, в том числе дренажных вод: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1) плавающие примеси (вещества)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                           не допускаются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2) температура (°С)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3) водородный показатель (рН)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             6,5-8,5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4) растворенный к</w:t>
            </w:r>
            <w:r>
              <w:t xml:space="preserve">ислород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4-6 мг/дм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5) минерализация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6) токсичность воды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и адрес организации, разработавшей проект НДС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";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ind w:firstLine="568"/>
        <w:jc w:val="both"/>
      </w:pPr>
      <w:r>
        <w:t>33) приложение 3 изложить в следующей редакции: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jc w:val="right"/>
      </w:pPr>
      <w:r>
        <w:t>"Приложен</w:t>
      </w:r>
      <w:r>
        <w:t>ие 3</w:t>
      </w:r>
    </w:p>
    <w:p w:rsidR="00000000" w:rsidRDefault="00F62DDA">
      <w:pPr>
        <w:pStyle w:val="FORMATTEXT"/>
        <w:jc w:val="right"/>
      </w:pPr>
      <w:r>
        <w:t xml:space="preserve"> к Методике разработки нормативов</w:t>
      </w:r>
    </w:p>
    <w:p w:rsidR="00000000" w:rsidRDefault="00F62DDA">
      <w:pPr>
        <w:pStyle w:val="FORMATTEXT"/>
        <w:jc w:val="right"/>
      </w:pPr>
      <w:r>
        <w:t xml:space="preserve"> допустимых сбросов веществ</w:t>
      </w:r>
    </w:p>
    <w:p w:rsidR="00000000" w:rsidRDefault="00F62DDA">
      <w:pPr>
        <w:pStyle w:val="FORMATTEXT"/>
        <w:jc w:val="right"/>
      </w:pPr>
      <w:r>
        <w:t xml:space="preserve"> и микроорганизмов в водные объекты</w:t>
      </w:r>
    </w:p>
    <w:p w:rsidR="00000000" w:rsidRDefault="00F62DDA">
      <w:pPr>
        <w:pStyle w:val="FORMATTEXT"/>
        <w:jc w:val="right"/>
      </w:pPr>
      <w:r>
        <w:lastRenderedPageBreak/>
        <w:t xml:space="preserve"> для водопользователей и абонентов</w:t>
      </w:r>
    </w:p>
    <w:p w:rsidR="00000000" w:rsidRDefault="00F62DDA">
      <w:pPr>
        <w:pStyle w:val="FORMATTEXT"/>
        <w:jc w:val="right"/>
      </w:pPr>
      <w:r>
        <w:t xml:space="preserve"> организаций, осуществляющих водоотведение </w:t>
      </w:r>
    </w:p>
    <w:p w:rsidR="00000000" w:rsidRDefault="00F62DDA">
      <w:pPr>
        <w:pStyle w:val="FORMATTEXT"/>
        <w:jc w:val="right"/>
      </w:pPr>
      <w:r>
        <w:t>     </w:t>
      </w:r>
    </w:p>
    <w:p w:rsidR="00000000" w:rsidRDefault="00F62DDA">
      <w:pPr>
        <w:pStyle w:val="FORMATTEXT"/>
        <w:jc w:val="right"/>
      </w:pPr>
      <w:r>
        <w:t xml:space="preserve">       Образец </w:t>
      </w:r>
    </w:p>
    <w:p w:rsidR="00000000" w:rsidRDefault="00F62DDA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00"/>
        <w:gridCol w:w="202"/>
        <w:gridCol w:w="46"/>
        <w:gridCol w:w="163"/>
        <w:gridCol w:w="85"/>
        <w:gridCol w:w="124"/>
        <w:gridCol w:w="124"/>
        <w:gridCol w:w="510"/>
        <w:gridCol w:w="450"/>
        <w:gridCol w:w="202"/>
        <w:gridCol w:w="46"/>
        <w:gridCol w:w="270"/>
        <w:gridCol w:w="2100"/>
        <w:gridCol w:w="3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HEADERTEXT"/>
              <w:rPr>
                <w:b/>
                <w:bCs/>
                <w:color w:val="000001"/>
              </w:rPr>
            </w:pPr>
          </w:p>
          <w:p w:rsidR="00000000" w:rsidRDefault="00F62DDA">
            <w:pPr>
              <w:pStyle w:val="a3"/>
              <w:jc w:val="center"/>
              <w:rPr>
                <w:b/>
                <w:bCs/>
                <w:color w:val="000001"/>
              </w:rPr>
            </w:pPr>
            <w:r>
              <w:rPr>
                <w:b/>
                <w:bCs/>
                <w:color w:val="000001"/>
              </w:rPr>
              <w:t xml:space="preserve"> Фактический сброс веществ </w:t>
            </w:r>
            <w:r>
              <w:rPr>
                <w:b/>
                <w:bCs/>
                <w:color w:val="000001"/>
              </w:rPr>
              <w:t xml:space="preserve">и микроорганизмов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rPr>
                <w:b/>
                <w:bCs/>
              </w:rPr>
              <w:t>в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FORMATTEXT"/>
              <w:jc w:val="center"/>
            </w:pPr>
            <w:r>
              <w:t>(наименование водного объекта и водохозяйственного участка)</w:t>
            </w:r>
          </w:p>
          <w:p w:rsidR="00000000" w:rsidRDefault="00F62DDA">
            <w:pPr>
              <w:pStyle w:val="a3"/>
              <w:jc w:val="center"/>
            </w:pPr>
            <w:r>
              <w:t xml:space="preserve"> (с оборотом)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rPr>
                <w:b/>
                <w:bCs/>
              </w:rPr>
              <w:t>за ________________ год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1. Реквизиты водопользователя (юридического лица, физического лица или индивидуального предпринимателя):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Место нахождения: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ИНН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ОГРН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Ф.И.О. и телефон должностного лица, ответственного за водопользование, его должность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2. Цели водопользования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3. Место сброса сточных, в том числе дренажных вод (</w:t>
            </w:r>
            <w:r>
              <w:t xml:space="preserve">географические координаты) и расстояние от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устья (для водотоков)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4. Категория сточных, в том числе дренажных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5. Фактический расход сточных, в том числе дренажных вод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/час (максимальный)__________м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/мес. (среднемесячный за год) __________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/год.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6. Фактический сброс веществ и микроорганизмов.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6.1. Фактический сброс веществ в водный объект.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выпуска: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50"/>
        <w:gridCol w:w="1650"/>
        <w:gridCol w:w="1050"/>
        <w:gridCol w:w="1650"/>
        <w:gridCol w:w="750"/>
        <w:gridCol w:w="750"/>
        <w:gridCol w:w="750"/>
        <w:gridCol w:w="600"/>
        <w:gridCol w:w="750"/>
        <w:gridCol w:w="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N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Наименование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Класс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Фактическая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Фактический сброс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опасности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концентрация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январь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февраль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март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мг/дм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*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00"/>
        <w:gridCol w:w="1050"/>
        <w:gridCol w:w="750"/>
        <w:gridCol w:w="1050"/>
        <w:gridCol w:w="900"/>
        <w:gridCol w:w="900"/>
        <w:gridCol w:w="900"/>
        <w:gridCol w:w="900"/>
        <w:gridCol w:w="900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Фактический сброс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апрель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май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июнь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июль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август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т/мес</w:t>
            </w: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00"/>
        <w:gridCol w:w="750"/>
        <w:gridCol w:w="900"/>
        <w:gridCol w:w="1050"/>
        <w:gridCol w:w="750"/>
        <w:gridCol w:w="1050"/>
        <w:gridCol w:w="1050"/>
        <w:gridCol w:w="1050"/>
        <w:gridCol w:w="1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Фактический сброс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Фактический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сентябрь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октябрь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ноябрь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декабрь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>сброс веще</w:t>
            </w:r>
            <w:r>
              <w:t xml:space="preserve">ств**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т/год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lastRenderedPageBreak/>
              <w:t xml:space="preserve">21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both"/>
      </w:pPr>
      <w:r>
        <w:t xml:space="preserve">_______________ </w:t>
      </w:r>
    </w:p>
    <w:p w:rsidR="00000000" w:rsidRDefault="00F62DDA">
      <w:pPr>
        <w:pStyle w:val="FORMATTEXT"/>
        <w:ind w:firstLine="568"/>
        <w:jc w:val="both"/>
      </w:pPr>
      <w:r>
        <w:t>* Соответствует максимальной концентрации за год.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** Расчет в т/год производитс</w:t>
      </w:r>
      <w:r>
        <w:t>я суммированием т/мес.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Фактический сброс веществ в г/ч, т/мес определяется в соответствии с нормативными правовыми документами по отбору проб для анализа сточных, в том числе дренажных вод и учету их качества.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6.2. Фактический сброс микроорганизмов в в</w:t>
      </w:r>
      <w:r>
        <w:t>одный объект.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Наименование выпуска: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50"/>
        <w:gridCol w:w="3150"/>
        <w:gridCol w:w="2550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N 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Показатели по видам микроорганизмов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Размерность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Фактический сброс микроорганизмов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150"/>
        <w:gridCol w:w="1650"/>
        <w:gridCol w:w="300"/>
        <w:gridCol w:w="2700"/>
        <w:gridCol w:w="13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Руководитель организации (водопользователь (юридическое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или физическое лицо)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(подпись)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Ф.И.О.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М.П.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right"/>
            </w:pPr>
            <w:r>
              <w:lastRenderedPageBreak/>
              <w:t xml:space="preserve">" ____ " ________ 20 ___ г."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ind w:firstLine="568"/>
        <w:jc w:val="both"/>
      </w:pPr>
      <w:r>
        <w:t xml:space="preserve">34) дополнить Методику приложением 4 следующего содержания: </w:t>
      </w:r>
    </w:p>
    <w:p w:rsidR="00000000" w:rsidRDefault="00F62DDA">
      <w:pPr>
        <w:pStyle w:val="FORMATTEXT"/>
        <w:jc w:val="both"/>
      </w:pPr>
      <w:r>
        <w:t xml:space="preserve">            </w:t>
      </w:r>
    </w:p>
    <w:p w:rsidR="00000000" w:rsidRDefault="00F62DDA">
      <w:pPr>
        <w:pStyle w:val="FORMATTEXT"/>
        <w:jc w:val="right"/>
      </w:pPr>
      <w:r>
        <w:t>"Приложение 4</w:t>
      </w:r>
    </w:p>
    <w:p w:rsidR="00000000" w:rsidRDefault="00F62DDA">
      <w:pPr>
        <w:pStyle w:val="FORMATTEXT"/>
        <w:jc w:val="right"/>
      </w:pPr>
      <w:r>
        <w:t xml:space="preserve"> к</w:t>
      </w:r>
      <w:r>
        <w:t xml:space="preserve"> Методике разработки нормативов</w:t>
      </w:r>
    </w:p>
    <w:p w:rsidR="00000000" w:rsidRDefault="00F62DDA">
      <w:pPr>
        <w:pStyle w:val="FORMATTEXT"/>
        <w:jc w:val="right"/>
      </w:pPr>
      <w:r>
        <w:t xml:space="preserve"> допустимых сбросов веществ и</w:t>
      </w:r>
    </w:p>
    <w:p w:rsidR="00000000" w:rsidRDefault="00F62DDA">
      <w:pPr>
        <w:pStyle w:val="FORMATTEXT"/>
        <w:jc w:val="right"/>
      </w:pPr>
      <w:r>
        <w:t xml:space="preserve"> микроорганизмов в водные объекты</w:t>
      </w:r>
    </w:p>
    <w:p w:rsidR="00000000" w:rsidRDefault="00F62DDA">
      <w:pPr>
        <w:pStyle w:val="FORMATTEXT"/>
        <w:jc w:val="right"/>
      </w:pPr>
      <w:r>
        <w:t xml:space="preserve"> для водопользователей и абонентов</w:t>
      </w:r>
    </w:p>
    <w:p w:rsidR="00000000" w:rsidRDefault="00F62DDA">
      <w:pPr>
        <w:pStyle w:val="FORMATTEXT"/>
        <w:jc w:val="right"/>
      </w:pPr>
      <w:r>
        <w:t xml:space="preserve"> организаций, осуществляющих водоотведение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Порядок определения значений допустимых концентраций загрязняющих </w:t>
      </w:r>
      <w:r>
        <w:rPr>
          <w:b/>
          <w:bCs/>
          <w:color w:val="000001"/>
        </w:rPr>
        <w:t xml:space="preserve">веществ, иных веществ, для абонентов организаций, осуществляющих водоотведение </w:t>
      </w:r>
    </w:p>
    <w:p w:rsidR="00000000" w:rsidRDefault="00F62DDA">
      <w:pPr>
        <w:pStyle w:val="FORMATTEXT"/>
        <w:ind w:firstLine="568"/>
        <w:jc w:val="both"/>
      </w:pPr>
      <w:r>
        <w:t xml:space="preserve">1. Величины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для абонентов определяются с использованием расчетной концентрации загрязняющих веществ в сточных водах, поступающих в системы водоотведения организации, осуществляющей водоотведение (</w:t>
      </w:r>
      <w:r w:rsidR="00F64068">
        <w:rPr>
          <w:noProof/>
          <w:position w:val="-7"/>
        </w:rPr>
        <w:drawing>
          <wp:inline distT="0" distB="0" distL="0" distR="0">
            <wp:extent cx="351155" cy="20193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>
        <w:t xml:space="preserve"> 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определяемой исходя из условий обеспечения НДС, установленных для организации, осуществляющей водоотведения.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2. При определении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учитывается эффективность удаления загрязняющих</w:t>
      </w:r>
      <w:r>
        <w:t xml:space="preserve"> веществ (снижения концентраций загрязняющих веществ, иных веществ и микроорганизмов после очистки сточных вод) на очистных сооружениях, принадлежащих организации, осуществляющей водоотведение. Эффективность удаления загрязняющих веществ определяется орган</w:t>
      </w:r>
      <w:r>
        <w:t>изацией, осуществляющей водоотведение, по данным производственного контроля состава и свойств сточных вод на своих очистных сооружениях, с использованием статистических методов обработки случайных величин (расчет 10-й процентили). 10-я процентиль означает,</w:t>
      </w:r>
      <w:r>
        <w:t xml:space="preserve"> что существует всего 10% вероятности, что величина эффективности очистки окажется ниже расчетной.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В результате учета эффективности удаления загрязняющих веществ рассчитывается концентрация загрязняющих веществ в сточных водах, поступающих на очистные со</w:t>
      </w:r>
      <w:r>
        <w:t xml:space="preserve">оружения организации, обеспечивающая НДС, установленный для организации, осуществляющей водоотведение, </w:t>
      </w:r>
      <w:r w:rsidR="00F64068">
        <w:rPr>
          <w:noProof/>
          <w:position w:val="-7"/>
        </w:rPr>
        <w:drawing>
          <wp:inline distT="0" distB="0" distL="0" distR="0">
            <wp:extent cx="351155" cy="20193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мг/дм</w:t>
      </w:r>
      <w:r w:rsidR="00F64068"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по формуле: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jc w:val="center"/>
      </w:pPr>
      <w:r>
        <w:rPr>
          <w:noProof/>
          <w:position w:val="-19"/>
        </w:rPr>
        <w:drawing>
          <wp:inline distT="0" distB="0" distL="0" distR="0">
            <wp:extent cx="1243965" cy="48895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 xml:space="preserve">, где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318770" cy="233680"/>
            <wp:effectExtent l="19050" t="0" r="508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допустимая концентрация нормируемого загрязняющего вещества в составе нормативов допустимого сброса, утвержденных организации, осуществляющей водоотведение, мг/дм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Э - эффективность очистки сточных</w:t>
      </w:r>
      <w:r>
        <w:t xml:space="preserve"> вод для каждого нормируемого вещества (%).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3. Расчет допустимых концентраций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 составе НДС абонента производится с учетом видов централизованных систем водоотведения, в которые отводятся сточные воды абонента.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4. При</w:t>
      </w:r>
      <w:r>
        <w:t xml:space="preserve"> отведении абонентами сточных вод в централизованные бытовые системы </w:t>
      </w:r>
      <w:r>
        <w:lastRenderedPageBreak/>
        <w:t xml:space="preserve">водоотведения,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определяется по формуле: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jc w:val="center"/>
      </w:pPr>
      <w:r>
        <w:rPr>
          <w:noProof/>
          <w:position w:val="-16"/>
        </w:rPr>
        <w:drawing>
          <wp:inline distT="0" distB="0" distL="0" distR="0">
            <wp:extent cx="1967230" cy="41465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 xml:space="preserve">, где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48590" cy="201930"/>
            <wp:effectExtent l="19050" t="0" r="381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годовой расход сточных вод, пос</w:t>
      </w:r>
      <w:r w:rsidR="00F62DDA">
        <w:t>тупающих на очистные сооружения организации, осуществляющей водоотведение, тыс.м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318770" cy="201930"/>
            <wp:effectExtent l="19050" t="0" r="508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годовой расход сточных вод абонентов, не относящихся к жилищному фонду, тыс.м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255270" cy="18097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концентрация загрязняющих веществ в сточных водах от объектов жилищного фонда, мг/дм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5. При отведении абонентами сточных вод в централизованные общесплавные системы водоотведения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определяется по формуле: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jc w:val="center"/>
      </w:pPr>
      <w:r>
        <w:rPr>
          <w:noProof/>
          <w:position w:val="-16"/>
        </w:rPr>
        <w:drawing>
          <wp:inline distT="0" distB="0" distL="0" distR="0">
            <wp:extent cx="3625850" cy="41465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 xml:space="preserve">, где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382905" cy="1809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концентрация загрязняющих веществ в поверхностных сточных водах, мг/дм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255270" cy="180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концентрация загрязняющих веществ в сточных водах от объектов жилищного фонда, мг/дм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48590" cy="201930"/>
            <wp:effectExtent l="19050" t="0" r="381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годовой расход поверхностных сточных вод, поступающих на очистные сооружения организации, осуществляющей водоотведение, тыс.м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266065" cy="201930"/>
            <wp:effectExtent l="19050" t="0" r="63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годовой расход сточных вод от объектов жилищного фонда, тыс.м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 xml:space="preserve">6. При отведении абонентами сточных вод в централизованные дождевые системы водоотведения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определяетс</w:t>
      </w:r>
      <w:r>
        <w:t>я по формуле: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jc w:val="center"/>
      </w:pPr>
      <w:r>
        <w:rPr>
          <w:noProof/>
          <w:position w:val="-16"/>
        </w:rPr>
        <w:drawing>
          <wp:inline distT="0" distB="0" distL="0" distR="0">
            <wp:extent cx="2392045" cy="414655"/>
            <wp:effectExtent l="19050" t="0" r="825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 xml:space="preserve">, где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48590" cy="201930"/>
            <wp:effectExtent l="19050" t="0" r="381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годовой расход поверхностных сточных вод, поступающих на очистные сооружения организации, осуществляющей водоотведение, тыс. м(3);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382905" cy="20193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годовой расход поверхностных сточных вод с территории нормируемых абонентов, тыс.м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;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4068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382905" cy="1809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- концентрация загрязняющих веществ в поверхностных сточных водах, мг/дм</w:t>
      </w:r>
      <w:r>
        <w:rPr>
          <w:noProof/>
          <w:position w:val="-8"/>
        </w:rPr>
        <w:drawing>
          <wp:inline distT="0" distB="0" distL="0" distR="0">
            <wp:extent cx="106045" cy="223520"/>
            <wp:effectExtent l="19050" t="0" r="825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DDA">
        <w:t>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7. В случаях, когда при расчетах допустимой концентрации загрязняющих веществ (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по формулам, указанным в п.п.4-6 значения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&lt; 0 или </w:t>
      </w:r>
      <w:r w:rsidR="00F64068">
        <w:rPr>
          <w:noProof/>
          <w:position w:val="-7"/>
        </w:rPr>
        <w:drawing>
          <wp:inline distT="0" distB="0" distL="0" distR="0">
            <wp:extent cx="382905" cy="19113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&lt; </w:t>
      </w:r>
      <w:r w:rsidR="00F64068">
        <w:rPr>
          <w:noProof/>
          <w:position w:val="-7"/>
        </w:rPr>
        <w:drawing>
          <wp:inline distT="0" distB="0" distL="0" distR="0">
            <wp:extent cx="351155" cy="20193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норматив допустимой концентрации загрязняющих веществ устанавливаются на уровне </w:t>
      </w:r>
      <w:r w:rsidR="00F64068">
        <w:rPr>
          <w:noProof/>
          <w:position w:val="-7"/>
        </w:rPr>
        <w:drawing>
          <wp:inline distT="0" distB="0" distL="0" distR="0">
            <wp:extent cx="351155" cy="20193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lastRenderedPageBreak/>
        <w:t xml:space="preserve">8. Определение значений показателей </w:t>
      </w:r>
      <w:r w:rsidR="00F64068">
        <w:rPr>
          <w:noProof/>
          <w:position w:val="-7"/>
        </w:rPr>
        <w:drawing>
          <wp:inline distT="0" distB="0" distL="0" distR="0">
            <wp:extent cx="148590" cy="201930"/>
            <wp:effectExtent l="19050" t="0" r="381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F64068">
        <w:rPr>
          <w:noProof/>
          <w:position w:val="-7"/>
        </w:rPr>
        <w:drawing>
          <wp:inline distT="0" distB="0" distL="0" distR="0">
            <wp:extent cx="318770" cy="201930"/>
            <wp:effectExtent l="19050" t="0" r="508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F64068">
        <w:rPr>
          <w:noProof/>
          <w:position w:val="-7"/>
        </w:rPr>
        <w:drawing>
          <wp:inline distT="0" distB="0" distL="0" distR="0">
            <wp:extent cx="266065" cy="201930"/>
            <wp:effectExtent l="19050" t="0" r="63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F64068">
        <w:rPr>
          <w:noProof/>
          <w:position w:val="-7"/>
        </w:rPr>
        <w:drawing>
          <wp:inline distT="0" distB="0" distL="0" distR="0">
            <wp:extent cx="382905" cy="20193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F64068">
        <w:rPr>
          <w:noProof/>
          <w:position w:val="-7"/>
        </w:rPr>
        <w:drawing>
          <wp:inline distT="0" distB="0" distL="0" distR="0">
            <wp:extent cx="255270" cy="18097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F64068">
        <w:rPr>
          <w:noProof/>
          <w:position w:val="-7"/>
        </w:rPr>
        <w:drawing>
          <wp:inline distT="0" distB="0" distL="0" distR="0">
            <wp:extent cx="382905" cy="1809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F64068">
        <w:rPr>
          <w:noProof/>
          <w:position w:val="-7"/>
        </w:rPr>
        <w:drawing>
          <wp:inline distT="0" distB="0" distL="0" distR="0">
            <wp:extent cx="351155" cy="20193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выполняется организациями, осущ</w:t>
      </w:r>
      <w:r>
        <w:t>ествляющими водоотведение и публикуется на официальном сайте этих организации в информационно-телекоммуникационной сети "Интернет"".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35) дополнить Методику приложением 5 следующего содержания:     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jc w:val="right"/>
      </w:pPr>
      <w:r>
        <w:t>"Приложение 5</w:t>
      </w:r>
    </w:p>
    <w:p w:rsidR="00000000" w:rsidRDefault="00F62DDA">
      <w:pPr>
        <w:pStyle w:val="FORMATTEXT"/>
        <w:jc w:val="right"/>
      </w:pPr>
      <w:r>
        <w:t xml:space="preserve"> к Методике разработки нормативов</w:t>
      </w:r>
    </w:p>
    <w:p w:rsidR="00000000" w:rsidRDefault="00F62DDA">
      <w:pPr>
        <w:pStyle w:val="FORMATTEXT"/>
        <w:jc w:val="right"/>
      </w:pPr>
      <w:r>
        <w:t xml:space="preserve"> допус</w:t>
      </w:r>
      <w:r>
        <w:t>тимых сбросов веществ и</w:t>
      </w:r>
    </w:p>
    <w:p w:rsidR="00000000" w:rsidRDefault="00F62DDA">
      <w:pPr>
        <w:pStyle w:val="FORMATTEXT"/>
        <w:jc w:val="right"/>
      </w:pPr>
      <w:r>
        <w:t xml:space="preserve"> микроорганизмов в водные объекты</w:t>
      </w:r>
    </w:p>
    <w:p w:rsidR="00000000" w:rsidRDefault="00F62DDA">
      <w:pPr>
        <w:pStyle w:val="FORMATTEXT"/>
        <w:jc w:val="right"/>
      </w:pPr>
      <w:r>
        <w:t xml:space="preserve"> для водопользователей и абонентов</w:t>
      </w:r>
    </w:p>
    <w:p w:rsidR="00000000" w:rsidRDefault="00F62DDA">
      <w:pPr>
        <w:pStyle w:val="FORMATTEXT"/>
        <w:jc w:val="right"/>
      </w:pPr>
      <w:r>
        <w:t xml:space="preserve"> организаций, осуществляющих водоотведение </w:t>
      </w:r>
    </w:p>
    <w:p w:rsidR="00000000" w:rsidRDefault="00F62DDA">
      <w:pPr>
        <w:pStyle w:val="FORMATTEXT"/>
        <w:jc w:val="right"/>
      </w:pPr>
      <w:r>
        <w:t>     </w:t>
      </w:r>
    </w:p>
    <w:p w:rsidR="00000000" w:rsidRDefault="00F62DDA">
      <w:pPr>
        <w:pStyle w:val="FORMATTEXT"/>
        <w:jc w:val="right"/>
      </w:pPr>
      <w:r>
        <w:t xml:space="preserve">       Образец </w:t>
      </w:r>
    </w:p>
    <w:p w:rsidR="00000000" w:rsidRDefault="00F62DDA">
      <w:pPr>
        <w:pStyle w:val="HEADERTEXT"/>
        <w:rPr>
          <w:b/>
          <w:bCs/>
          <w:color w:val="000001"/>
        </w:rPr>
      </w:pP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     </w:t>
      </w:r>
    </w:p>
    <w:p w:rsidR="00000000" w:rsidRDefault="00F62DDA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Нормативы допустимых сбросов загрязняющих веществ, иных веществ и микроорганизмов д</w:t>
      </w:r>
      <w:r>
        <w:rPr>
          <w:b/>
          <w:bCs/>
          <w:color w:val="000001"/>
        </w:rPr>
        <w:t xml:space="preserve">ля абонентов организаций, осуществляющих водоотведение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350"/>
        <w:gridCol w:w="202"/>
        <w:gridCol w:w="46"/>
        <w:gridCol w:w="1320"/>
        <w:gridCol w:w="39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1. Реквизиты абонента: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Адрес: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ИНН: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Ф.И.О. и телефон должностного лица, ответственного за водоотведение, его должность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>2. Наименования и реквизиты кан</w:t>
            </w:r>
            <w:r>
              <w:t xml:space="preserve">ализационных выпусков абонента: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3. Договор водоотведения (единый договор холодного водоснабжения и водоотведения)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ind w:firstLine="568"/>
              <w:jc w:val="both"/>
            </w:pPr>
            <w:r>
              <w:t xml:space="preserve">4. Категория сточных вод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FORMATTEXT"/>
              <w:ind w:firstLine="568"/>
              <w:jc w:val="both"/>
            </w:pPr>
            <w:r>
              <w:t>5. Данные о технологических процессах, в результате которых образуются сточные в</w:t>
            </w:r>
            <w:r>
              <w:t>оды (приводятся в текстовой форме).</w:t>
            </w:r>
          </w:p>
          <w:p w:rsidR="00000000" w:rsidRDefault="00F62DDA">
            <w:pPr>
              <w:pStyle w:val="FORMATTEXT"/>
              <w:ind w:firstLine="568"/>
              <w:jc w:val="both"/>
            </w:pPr>
            <w:r>
              <w:t xml:space="preserve"> </w:t>
            </w: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pStyle w:val="a3"/>
              <w:ind w:firstLine="568"/>
              <w:jc w:val="both"/>
            </w:pPr>
            <w:r>
              <w:t xml:space="preserve">6. Данные о составе локальных очистных сооружений, эффективности очистки, соответствии работы очистных сооружений проектной документацией на строительство (реконструкцию) объекта капитального строительства (очистных </w:t>
            </w:r>
            <w:r>
              <w:t xml:space="preserve">сооружений) (приводятся в текстовой форме). Месторасположение выпуска в систему водоотведения.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FORMATTEXT"/>
              <w:ind w:firstLine="568"/>
              <w:jc w:val="both"/>
            </w:pPr>
            <w:r>
              <w:t>7. Фактический расход сточных вод (за предыдущие 5 лет) 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/год, ____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</w:t>
            </w:r>
            <w:r>
              <w:t>мес., ______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/час.</w:t>
            </w:r>
          </w:p>
          <w:p w:rsidR="00000000" w:rsidRDefault="00F62DDA">
            <w:pPr>
              <w:pStyle w:val="FORMATTEXT"/>
              <w:ind w:firstLine="568"/>
              <w:jc w:val="both"/>
            </w:pPr>
            <w:r>
              <w:t xml:space="preserve"> </w:t>
            </w: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в том числе: </w:t>
            </w: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pStyle w:val="a3"/>
              <w:jc w:val="both"/>
            </w:pPr>
            <w:r>
              <w:t>- в централизованную общесплавную или бытовую систему водоотведения ____________________________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/год,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/мес.,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/час; </w:t>
            </w: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pStyle w:val="FORMATTEXT"/>
              <w:jc w:val="both"/>
            </w:pPr>
            <w:r>
              <w:t>- в централизованную дождевую систему водоотведения ______________________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/год, тыс.м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/мес., м</w:t>
            </w:r>
            <w:r w:rsidR="00F64068">
              <w:rPr>
                <w:noProof/>
                <w:position w:val="-8"/>
              </w:rPr>
              <w:drawing>
                <wp:inline distT="0" distB="0" distL="0" distR="0">
                  <wp:extent cx="106045" cy="223520"/>
                  <wp:effectExtent l="19050" t="0" r="8255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/час".</w:t>
            </w:r>
          </w:p>
          <w:p w:rsidR="00000000" w:rsidRDefault="00F62DDA">
            <w:pPr>
              <w:pStyle w:val="a3"/>
              <w:jc w:val="both"/>
            </w:pPr>
            <w: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FORMATTEXT"/>
              <w:ind w:firstLine="568"/>
              <w:jc w:val="both"/>
            </w:pPr>
            <w:r>
              <w:t xml:space="preserve">8. Обоснование расхода (расходов на выпусках) сточных вод для установления </w:t>
            </w:r>
            <w:r>
              <w:lastRenderedPageBreak/>
              <w:t>НДС.</w:t>
            </w:r>
          </w:p>
          <w:p w:rsidR="00000000" w:rsidRDefault="00F62DDA">
            <w:pPr>
              <w:pStyle w:val="FORMATTEXT"/>
              <w:ind w:firstLine="568"/>
              <w:jc w:val="both"/>
            </w:pPr>
            <w:r>
              <w:t xml:space="preserve"> </w:t>
            </w: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pStyle w:val="FORMATTEXT"/>
              <w:ind w:firstLine="568"/>
              <w:jc w:val="both"/>
            </w:pPr>
            <w:r>
              <w:t>9. Фактический сброс веществ и микроорганизмов (за предыдущие 5 лет).</w:t>
            </w:r>
          </w:p>
          <w:p w:rsidR="00000000" w:rsidRDefault="00F62DDA">
            <w:pPr>
              <w:pStyle w:val="FORMATTEXT"/>
              <w:ind w:firstLine="568"/>
              <w:jc w:val="both"/>
            </w:pPr>
            <w:r>
              <w:t xml:space="preserve"> </w:t>
            </w: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pStyle w:val="a3"/>
              <w:ind w:firstLine="568"/>
              <w:jc w:val="both"/>
            </w:pPr>
          </w:p>
          <w:p w:rsidR="00000000" w:rsidRDefault="00F62DDA">
            <w:pPr>
              <w:pStyle w:val="a3"/>
              <w:ind w:firstLine="568"/>
              <w:jc w:val="both"/>
            </w:pPr>
            <w:r>
              <w:t xml:space="preserve">Наименование выпуска: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1118"/>
        <w:gridCol w:w="698"/>
        <w:gridCol w:w="1536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ический сброс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опас-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концентрация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апрель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учетом субабо-</w:t>
            </w:r>
          </w:p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нентов)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ности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 w:rsidR="00F64068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95885" cy="201930"/>
                  <wp:effectExtent l="1905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699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8"/>
        <w:gridCol w:w="559"/>
        <w:gridCol w:w="698"/>
        <w:gridCol w:w="1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</w:t>
            </w:r>
            <w:r>
              <w:rPr>
                <w:sz w:val="18"/>
                <w:szCs w:val="18"/>
              </w:rPr>
              <w:t xml:space="preserve"> сброс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сброс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т/год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ind w:firstLine="568"/>
        <w:jc w:val="both"/>
      </w:pPr>
      <w:r>
        <w:t>10. Расчет НДС.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t>11. Норматив допустимого сброса веществ (сброс веществ, не указанных ниже, запрещен)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p w:rsidR="00000000" w:rsidRDefault="00F62DDA">
      <w:pPr>
        <w:pStyle w:val="FORMATTEXT"/>
        <w:ind w:firstLine="568"/>
        <w:jc w:val="both"/>
      </w:pPr>
      <w:r>
        <w:lastRenderedPageBreak/>
        <w:t>Наименование выпуска: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1118"/>
        <w:gridCol w:w="698"/>
        <w:gridCol w:w="1536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t xml:space="preserve">но-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Допустимая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допустимого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вание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опас-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концентрация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апрель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ности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 w:rsidR="00F64068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95885" cy="201930"/>
                  <wp:effectExtent l="1905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18"/>
        <w:gridCol w:w="699"/>
        <w:gridCol w:w="419"/>
        <w:gridCol w:w="698"/>
        <w:gridCol w:w="419"/>
        <w:gridCol w:w="698"/>
        <w:gridCol w:w="419"/>
        <w:gridCol w:w="698"/>
        <w:gridCol w:w="419"/>
        <w:gridCol w:w="698"/>
        <w:gridCol w:w="419"/>
        <w:gridCol w:w="698"/>
        <w:gridCol w:w="559"/>
        <w:gridCol w:w="698"/>
        <w:gridCol w:w="1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до</w:t>
            </w:r>
            <w:r>
              <w:rPr>
                <w:sz w:val="18"/>
                <w:szCs w:val="18"/>
              </w:rPr>
              <w:t xml:space="preserve">пустимого сброса веществ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Утвержденный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июль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ноябрь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 допустимого сброса веществ*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г/ч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т/мес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т/год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both"/>
      </w:pPr>
      <w:r>
        <w:t xml:space="preserve">_______________ </w:t>
      </w:r>
    </w:p>
    <w:p w:rsidR="00000000" w:rsidRDefault="00F62DDA">
      <w:pPr>
        <w:pStyle w:val="FORMATTEXT"/>
        <w:ind w:firstLine="568"/>
        <w:jc w:val="both"/>
      </w:pPr>
      <w:r>
        <w:t>* Перерасчет в т/год производится суммированием т/мес.</w:t>
      </w:r>
    </w:p>
    <w:p w:rsidR="00000000" w:rsidRDefault="00F62DDA">
      <w:pPr>
        <w:pStyle w:val="FORMATTEXT"/>
        <w:ind w:firstLine="568"/>
        <w:jc w:val="both"/>
      </w:pPr>
      <w:r>
        <w:t xml:space="preserve">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150"/>
        <w:gridCol w:w="1500"/>
        <w:gridCol w:w="600"/>
        <w:gridCol w:w="2700"/>
        <w:gridCol w:w="1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Руководитель организации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(водопользователь)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(подпись)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center"/>
            </w:pPr>
            <w:r>
              <w:t xml:space="preserve">Ф.И.О.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lastRenderedPageBreak/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</w:pPr>
            <w:r>
              <w:t xml:space="preserve"> 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both"/>
            </w:pPr>
            <w:r>
              <w:t xml:space="preserve">М.П.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Default="00F62DDA">
            <w:pPr>
              <w:pStyle w:val="a3"/>
              <w:jc w:val="right"/>
            </w:pPr>
            <w:r>
              <w:t xml:space="preserve">" ____ " ________ 20 ___ г." </w:t>
            </w:r>
          </w:p>
          <w:p w:rsidR="00000000" w:rsidRDefault="00F6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62DDA">
      <w:pPr>
        <w:pStyle w:val="a3"/>
      </w:pPr>
    </w:p>
    <w:p w:rsidR="00000000" w:rsidRDefault="00F62DDA">
      <w:pPr>
        <w:pStyle w:val="FORMATTEXT"/>
        <w:jc w:val="both"/>
      </w:pPr>
      <w:r>
        <w:t>Электронный текст документа</w:t>
      </w:r>
    </w:p>
    <w:p w:rsidR="00000000" w:rsidRDefault="00F62DDA">
      <w:pPr>
        <w:pStyle w:val="FORMATTEXT"/>
        <w:jc w:val="both"/>
      </w:pPr>
      <w:r>
        <w:t xml:space="preserve"> подготовлен ЗАО "Кодекс" и сверен по:</w:t>
      </w:r>
    </w:p>
    <w:p w:rsidR="00000000" w:rsidRDefault="00F62DDA">
      <w:pPr>
        <w:pStyle w:val="FORMATTEXT"/>
        <w:jc w:val="both"/>
      </w:pPr>
      <w:r>
        <w:t xml:space="preserve"> официальный сайт Минюста России</w:t>
      </w:r>
    </w:p>
    <w:p w:rsidR="00000000" w:rsidRDefault="00F62DDA">
      <w:pPr>
        <w:pStyle w:val="FORMATTEXT"/>
        <w:jc w:val="both"/>
      </w:pPr>
      <w:r>
        <w:t xml:space="preserve"> www.minjust.ru (сканер-копия) по</w:t>
      </w:r>
      <w:r>
        <w:t xml:space="preserve"> состоянию на 12.09.2014 </w:t>
      </w:r>
    </w:p>
    <w:p w:rsidR="00F62DDA" w:rsidRDefault="00F62DDA">
      <w:pPr>
        <w:pStyle w:val="FORMATTEXT"/>
      </w:pPr>
      <w:r>
        <w:t xml:space="preserve">  </w:t>
      </w:r>
    </w:p>
    <w:sectPr w:rsidR="00F62DDA">
      <w:type w:val="continuous"/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2ADA"/>
    <w:rsid w:val="001D2ADA"/>
    <w:rsid w:val="00F62DDA"/>
    <w:rsid w:val="00F6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WIDETABLE">
    <w:name w:val=".WIDE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8" Type="http://schemas.openxmlformats.org/officeDocument/2006/relationships/image" Target="media/image5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7183</Words>
  <Characters>40948</Characters>
  <Application>Microsoft Office Word</Application>
  <DocSecurity>0</DocSecurity>
  <Lines>341</Lines>
  <Paragraphs>96</Paragraphs>
  <ScaleCrop>false</ScaleCrop>
  <Company/>
  <LinksUpToDate>false</LinksUpToDate>
  <CharactersWithSpaces>48035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 Министерства природных ресурсов Российской Федерации от 17 декабря 2007 года N 333 "Об утверждении Методики разработки нормативов допустимых сбросов веществ и микроорганизмов в водные объекты для водопользователей" </dc:title>
  <dc:subject/>
  <dc:creator>Water</dc:creator>
  <cp:keywords/>
  <dc:description/>
  <cp:lastModifiedBy>Water</cp:lastModifiedBy>
  <cp:revision>2</cp:revision>
  <dcterms:created xsi:type="dcterms:W3CDTF">2014-10-15T07:58:00Z</dcterms:created>
  <dcterms:modified xsi:type="dcterms:W3CDTF">2014-10-15T07:58:00Z</dcterms:modified>
</cp:coreProperties>
</file>