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1FC" w:rsidRDefault="004B61FC" w:rsidP="004B61FC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ОБЗОР ОБРАЩЕНИЙ ГРАЖДАН</w:t>
      </w:r>
    </w:p>
    <w:p w:rsidR="004B61FC" w:rsidRDefault="004B61FC" w:rsidP="004B61FC">
      <w:pPr>
        <w:ind w:firstLine="720"/>
        <w:jc w:val="both"/>
        <w:rPr>
          <w:sz w:val="28"/>
          <w:szCs w:val="28"/>
        </w:rPr>
      </w:pPr>
    </w:p>
    <w:p w:rsidR="007966D4" w:rsidRPr="00541A48" w:rsidRDefault="007966D4" w:rsidP="007966D4">
      <w:pPr>
        <w:ind w:firstLine="720"/>
        <w:jc w:val="both"/>
        <w:rPr>
          <w:sz w:val="28"/>
          <w:szCs w:val="28"/>
        </w:rPr>
      </w:pPr>
      <w:r w:rsidRPr="005401FA">
        <w:rPr>
          <w:sz w:val="28"/>
          <w:szCs w:val="28"/>
        </w:rPr>
        <w:t xml:space="preserve">За </w:t>
      </w:r>
      <w:r>
        <w:rPr>
          <w:sz w:val="28"/>
          <w:szCs w:val="28"/>
        </w:rPr>
        <w:t>9</w:t>
      </w:r>
      <w:r w:rsidRPr="005401FA">
        <w:rPr>
          <w:sz w:val="28"/>
          <w:szCs w:val="28"/>
        </w:rPr>
        <w:t xml:space="preserve"> </w:t>
      </w:r>
      <w:r>
        <w:rPr>
          <w:sz w:val="28"/>
          <w:szCs w:val="28"/>
        </w:rPr>
        <w:t>месяцев</w:t>
      </w:r>
      <w:r w:rsidRPr="005401FA">
        <w:rPr>
          <w:sz w:val="28"/>
          <w:szCs w:val="28"/>
        </w:rPr>
        <w:t xml:space="preserve"> 201</w:t>
      </w:r>
      <w:r>
        <w:rPr>
          <w:sz w:val="28"/>
          <w:szCs w:val="28"/>
        </w:rPr>
        <w:t>5</w:t>
      </w:r>
      <w:r w:rsidRPr="005401FA">
        <w:rPr>
          <w:sz w:val="28"/>
          <w:szCs w:val="28"/>
        </w:rPr>
        <w:t xml:space="preserve"> года в центральном аппарате Управления, как и в </w:t>
      </w:r>
      <w:r>
        <w:rPr>
          <w:sz w:val="28"/>
          <w:szCs w:val="28"/>
        </w:rPr>
        <w:t>о</w:t>
      </w:r>
      <w:r w:rsidRPr="005401FA">
        <w:rPr>
          <w:sz w:val="28"/>
          <w:szCs w:val="28"/>
        </w:rPr>
        <w:t>тделах водных ресурсов по зоне деятельности Донского БВУ велась плановая работа с обр</w:t>
      </w:r>
      <w:r w:rsidRPr="005401FA">
        <w:rPr>
          <w:sz w:val="28"/>
          <w:szCs w:val="28"/>
        </w:rPr>
        <w:t>а</w:t>
      </w:r>
      <w:r w:rsidRPr="005401FA">
        <w:rPr>
          <w:sz w:val="28"/>
          <w:szCs w:val="28"/>
        </w:rPr>
        <w:t xml:space="preserve">щениями граждан по вопросам, входящим в компетенцию Управления.  Всего за </w:t>
      </w:r>
      <w:r>
        <w:rPr>
          <w:sz w:val="28"/>
          <w:szCs w:val="28"/>
        </w:rPr>
        <w:t>9</w:t>
      </w:r>
      <w:r w:rsidRPr="005401FA">
        <w:rPr>
          <w:sz w:val="28"/>
          <w:szCs w:val="28"/>
        </w:rPr>
        <w:t xml:space="preserve"> </w:t>
      </w:r>
      <w:r>
        <w:rPr>
          <w:sz w:val="28"/>
          <w:szCs w:val="28"/>
        </w:rPr>
        <w:t>месяцев</w:t>
      </w:r>
      <w:r w:rsidRPr="005401FA">
        <w:rPr>
          <w:sz w:val="28"/>
          <w:szCs w:val="28"/>
        </w:rPr>
        <w:t xml:space="preserve"> по зоне деятельности Донского БВУ в </w:t>
      </w:r>
      <w:r w:rsidRPr="00541A48">
        <w:rPr>
          <w:sz w:val="28"/>
          <w:szCs w:val="28"/>
        </w:rPr>
        <w:t xml:space="preserve">Управление поступило </w:t>
      </w:r>
      <w:r>
        <w:rPr>
          <w:sz w:val="28"/>
          <w:szCs w:val="28"/>
        </w:rPr>
        <w:t>160</w:t>
      </w:r>
      <w:r w:rsidRPr="00541A48">
        <w:rPr>
          <w:sz w:val="28"/>
          <w:szCs w:val="28"/>
        </w:rPr>
        <w:t xml:space="preserve"> письменных обращения граждан, на личном приеме принято </w:t>
      </w:r>
      <w:r>
        <w:rPr>
          <w:sz w:val="28"/>
          <w:szCs w:val="28"/>
        </w:rPr>
        <w:t>58</w:t>
      </w:r>
      <w:r w:rsidRPr="00541A48">
        <w:rPr>
          <w:sz w:val="28"/>
          <w:szCs w:val="28"/>
        </w:rPr>
        <w:t xml:space="preserve"> человек.</w:t>
      </w:r>
    </w:p>
    <w:p w:rsidR="007966D4" w:rsidRPr="005401FA" w:rsidRDefault="007966D4" w:rsidP="007966D4">
      <w:pPr>
        <w:ind w:firstLine="720"/>
        <w:jc w:val="both"/>
        <w:rPr>
          <w:sz w:val="28"/>
          <w:szCs w:val="28"/>
        </w:rPr>
      </w:pPr>
      <w:r w:rsidRPr="00541A48">
        <w:rPr>
          <w:sz w:val="28"/>
          <w:szCs w:val="28"/>
        </w:rPr>
        <w:t>На официальный интернет-сайт Донского БВУ за 9 месяцев поступило 2</w:t>
      </w:r>
      <w:r>
        <w:rPr>
          <w:sz w:val="28"/>
          <w:szCs w:val="28"/>
        </w:rPr>
        <w:t>0</w:t>
      </w:r>
      <w:r w:rsidRPr="00D1484A">
        <w:rPr>
          <w:color w:val="FF0000"/>
          <w:sz w:val="28"/>
          <w:szCs w:val="28"/>
        </w:rPr>
        <w:t xml:space="preserve"> </w:t>
      </w:r>
      <w:r w:rsidRPr="005401FA">
        <w:rPr>
          <w:sz w:val="28"/>
          <w:szCs w:val="28"/>
        </w:rPr>
        <w:t>обращени</w:t>
      </w:r>
      <w:r>
        <w:rPr>
          <w:sz w:val="28"/>
          <w:szCs w:val="28"/>
        </w:rPr>
        <w:t>й</w:t>
      </w:r>
      <w:r w:rsidRPr="005401FA">
        <w:rPr>
          <w:sz w:val="28"/>
          <w:szCs w:val="28"/>
        </w:rPr>
        <w:t>.</w:t>
      </w:r>
    </w:p>
    <w:p w:rsidR="007966D4" w:rsidRPr="005401FA" w:rsidRDefault="007966D4" w:rsidP="007966D4">
      <w:pPr>
        <w:ind w:firstLine="708"/>
        <w:jc w:val="both"/>
        <w:rPr>
          <w:sz w:val="28"/>
          <w:szCs w:val="28"/>
        </w:rPr>
      </w:pPr>
      <w:r w:rsidRPr="005401FA">
        <w:rPr>
          <w:sz w:val="28"/>
          <w:szCs w:val="28"/>
        </w:rPr>
        <w:t>В зависимости от направления деятельности поступившие обращения граждан распределились следующим образом:</w:t>
      </w:r>
    </w:p>
    <w:p w:rsidR="007966D4" w:rsidRPr="005401FA" w:rsidRDefault="007966D4" w:rsidP="007966D4">
      <w:pPr>
        <w:numPr>
          <w:ilvl w:val="0"/>
          <w:numId w:val="1"/>
        </w:numPr>
        <w:jc w:val="both"/>
        <w:rPr>
          <w:sz w:val="28"/>
          <w:szCs w:val="28"/>
        </w:rPr>
      </w:pPr>
      <w:r w:rsidRPr="005401FA">
        <w:rPr>
          <w:sz w:val="28"/>
          <w:szCs w:val="28"/>
        </w:rPr>
        <w:t xml:space="preserve">использование водных объектов для частного рыборазведения </w:t>
      </w:r>
      <w:r>
        <w:rPr>
          <w:sz w:val="28"/>
          <w:szCs w:val="28"/>
        </w:rPr>
        <w:t xml:space="preserve">и в рекреационных целях </w:t>
      </w:r>
      <w:r w:rsidRPr="005401FA">
        <w:rPr>
          <w:sz w:val="28"/>
          <w:szCs w:val="28"/>
        </w:rPr>
        <w:t>(</w:t>
      </w:r>
      <w:r>
        <w:rPr>
          <w:sz w:val="28"/>
          <w:szCs w:val="28"/>
        </w:rPr>
        <w:t xml:space="preserve">15 </w:t>
      </w:r>
      <w:r w:rsidRPr="005401FA">
        <w:rPr>
          <w:sz w:val="28"/>
          <w:szCs w:val="28"/>
        </w:rPr>
        <w:t>граждан принято на личном приеме);</w:t>
      </w:r>
    </w:p>
    <w:p w:rsidR="007966D4" w:rsidRPr="005401FA" w:rsidRDefault="007966D4" w:rsidP="007966D4">
      <w:pPr>
        <w:numPr>
          <w:ilvl w:val="0"/>
          <w:numId w:val="1"/>
        </w:numPr>
        <w:jc w:val="both"/>
        <w:rPr>
          <w:sz w:val="28"/>
          <w:szCs w:val="28"/>
        </w:rPr>
      </w:pPr>
      <w:r w:rsidRPr="005401FA">
        <w:rPr>
          <w:sz w:val="28"/>
          <w:szCs w:val="28"/>
        </w:rPr>
        <w:t xml:space="preserve">представление сведений о водных объектах из Государственного водного реестра при оформлении права пользования водными объектами (принято </w:t>
      </w:r>
      <w:r>
        <w:rPr>
          <w:sz w:val="28"/>
          <w:szCs w:val="28"/>
        </w:rPr>
        <w:t>18</w:t>
      </w:r>
      <w:r w:rsidRPr="005401FA">
        <w:rPr>
          <w:sz w:val="28"/>
          <w:szCs w:val="28"/>
        </w:rPr>
        <w:t xml:space="preserve"> письменных обращений);</w:t>
      </w:r>
    </w:p>
    <w:p w:rsidR="007966D4" w:rsidRPr="005401FA" w:rsidRDefault="007966D4" w:rsidP="007966D4">
      <w:pPr>
        <w:numPr>
          <w:ilvl w:val="0"/>
          <w:numId w:val="1"/>
        </w:numPr>
        <w:jc w:val="both"/>
        <w:rPr>
          <w:sz w:val="28"/>
          <w:szCs w:val="28"/>
        </w:rPr>
      </w:pPr>
      <w:r w:rsidRPr="005401FA">
        <w:rPr>
          <w:sz w:val="28"/>
          <w:szCs w:val="28"/>
        </w:rPr>
        <w:t xml:space="preserve">размеры водоохранных зон, береговых полос, режима их использования (на личном приеме принято </w:t>
      </w:r>
      <w:r>
        <w:rPr>
          <w:sz w:val="28"/>
          <w:szCs w:val="28"/>
        </w:rPr>
        <w:t>4</w:t>
      </w:r>
      <w:r w:rsidRPr="005401FA">
        <w:rPr>
          <w:sz w:val="28"/>
          <w:szCs w:val="28"/>
        </w:rPr>
        <w:t xml:space="preserve"> человек</w:t>
      </w:r>
      <w:r>
        <w:rPr>
          <w:sz w:val="28"/>
          <w:szCs w:val="28"/>
        </w:rPr>
        <w:t>а</w:t>
      </w:r>
      <w:r w:rsidRPr="005401FA">
        <w:rPr>
          <w:sz w:val="28"/>
          <w:szCs w:val="28"/>
        </w:rPr>
        <w:t>);</w:t>
      </w:r>
    </w:p>
    <w:p w:rsidR="007966D4" w:rsidRPr="005401FA" w:rsidRDefault="007966D4" w:rsidP="007966D4">
      <w:pPr>
        <w:numPr>
          <w:ilvl w:val="0"/>
          <w:numId w:val="1"/>
        </w:numPr>
        <w:jc w:val="both"/>
        <w:rPr>
          <w:sz w:val="28"/>
          <w:szCs w:val="28"/>
        </w:rPr>
      </w:pPr>
      <w:r w:rsidRPr="005401FA">
        <w:rPr>
          <w:sz w:val="28"/>
          <w:szCs w:val="28"/>
        </w:rPr>
        <w:t>приобретение в частную собственность прудов, обводненных карьеров, в том числе порядка оформления ГТС прудов в собственность и аренды земельных участков под водой физическими и юридическими лицами;</w:t>
      </w:r>
    </w:p>
    <w:p w:rsidR="007966D4" w:rsidRPr="005401FA" w:rsidRDefault="007966D4" w:rsidP="007966D4">
      <w:pPr>
        <w:numPr>
          <w:ilvl w:val="0"/>
          <w:numId w:val="1"/>
        </w:numPr>
        <w:jc w:val="both"/>
        <w:rPr>
          <w:sz w:val="28"/>
          <w:szCs w:val="28"/>
        </w:rPr>
      </w:pPr>
      <w:r w:rsidRPr="005401FA">
        <w:rPr>
          <w:sz w:val="28"/>
          <w:szCs w:val="28"/>
        </w:rPr>
        <w:t xml:space="preserve">приобретение в частную собственность прудов, обводненных карьеров (на личном приеме принято </w:t>
      </w:r>
      <w:r>
        <w:rPr>
          <w:sz w:val="28"/>
          <w:szCs w:val="28"/>
        </w:rPr>
        <w:t>9</w:t>
      </w:r>
      <w:r w:rsidRPr="00F06E94">
        <w:rPr>
          <w:sz w:val="28"/>
          <w:szCs w:val="28"/>
        </w:rPr>
        <w:t xml:space="preserve"> </w:t>
      </w:r>
      <w:r w:rsidRPr="005401FA">
        <w:rPr>
          <w:sz w:val="28"/>
          <w:szCs w:val="28"/>
        </w:rPr>
        <w:t>граждан).</w:t>
      </w:r>
    </w:p>
    <w:p w:rsidR="007966D4" w:rsidRPr="005401FA" w:rsidRDefault="007966D4" w:rsidP="007966D4">
      <w:pPr>
        <w:jc w:val="both"/>
        <w:rPr>
          <w:sz w:val="28"/>
          <w:szCs w:val="28"/>
        </w:rPr>
      </w:pPr>
    </w:p>
    <w:p w:rsidR="007966D4" w:rsidRPr="0019159B" w:rsidRDefault="007966D4" w:rsidP="007966D4">
      <w:pPr>
        <w:ind w:firstLine="720"/>
        <w:jc w:val="both"/>
        <w:rPr>
          <w:sz w:val="28"/>
          <w:szCs w:val="28"/>
        </w:rPr>
      </w:pPr>
      <w:proofErr w:type="gramStart"/>
      <w:r w:rsidRPr="005401FA">
        <w:rPr>
          <w:sz w:val="28"/>
          <w:szCs w:val="28"/>
        </w:rPr>
        <w:t xml:space="preserve">Анализ проблем, являющихся причинами обращений граждан, показывает, что подавляющее число </w:t>
      </w:r>
      <w:r>
        <w:rPr>
          <w:sz w:val="28"/>
          <w:szCs w:val="28"/>
        </w:rPr>
        <w:t>обращений</w:t>
      </w:r>
      <w:r w:rsidRPr="005401FA">
        <w:rPr>
          <w:sz w:val="28"/>
          <w:szCs w:val="28"/>
        </w:rPr>
        <w:t xml:space="preserve"> связано с вопросами граждан</w:t>
      </w:r>
      <w:r>
        <w:rPr>
          <w:sz w:val="28"/>
          <w:szCs w:val="28"/>
        </w:rPr>
        <w:t xml:space="preserve"> о получении сведений о водном объекте, </w:t>
      </w:r>
      <w:r w:rsidRPr="005401FA">
        <w:rPr>
          <w:sz w:val="28"/>
          <w:szCs w:val="28"/>
        </w:rPr>
        <w:t xml:space="preserve"> об использовании водных объектов общего пользования для рыборазведения, о предоставлении сведений из ГВР, об определении статуса прудов, сооруженных на малых водных объектах, о процедуре проведения аукционов на пользования водными объектами, о приобретении права пользования водными объектами, о правилах оформления</w:t>
      </w:r>
      <w:proofErr w:type="gramEnd"/>
      <w:r w:rsidRPr="005401FA">
        <w:rPr>
          <w:sz w:val="28"/>
          <w:szCs w:val="28"/>
        </w:rPr>
        <w:t xml:space="preserve"> договора водопользования </w:t>
      </w:r>
      <w:r w:rsidRPr="00F4589A">
        <w:rPr>
          <w:sz w:val="28"/>
          <w:szCs w:val="28"/>
        </w:rPr>
        <w:t>и решения на право пользования водными объектами.</w:t>
      </w:r>
      <w:r>
        <w:rPr>
          <w:sz w:val="28"/>
          <w:szCs w:val="28"/>
        </w:rPr>
        <w:t xml:space="preserve"> Значительная часть вопросов граждан связана также с использованием водных объектов общего пользования для аквакультуры (рыбоводства) и возникающими противоречиями между производителями товарной рыбы и рыболовами-любителями. </w:t>
      </w:r>
    </w:p>
    <w:p w:rsidR="007966D4" w:rsidRDefault="007966D4" w:rsidP="007966D4">
      <w:pPr>
        <w:ind w:firstLine="708"/>
        <w:jc w:val="both"/>
        <w:rPr>
          <w:color w:val="FF0000"/>
          <w:sz w:val="28"/>
          <w:szCs w:val="28"/>
        </w:rPr>
      </w:pPr>
      <w:r w:rsidRPr="00F4589A">
        <w:rPr>
          <w:sz w:val="28"/>
          <w:szCs w:val="28"/>
        </w:rPr>
        <w:t>По социальной тематике, граждан обратившихся с вопросами трудоустройства</w:t>
      </w:r>
      <w:r>
        <w:rPr>
          <w:sz w:val="28"/>
          <w:szCs w:val="28"/>
        </w:rPr>
        <w:t xml:space="preserve"> принято 3</w:t>
      </w:r>
      <w:r w:rsidRPr="00BA5726">
        <w:rPr>
          <w:sz w:val="28"/>
          <w:szCs w:val="28"/>
        </w:rPr>
        <w:t xml:space="preserve"> ч</w:t>
      </w:r>
      <w:r>
        <w:rPr>
          <w:sz w:val="28"/>
          <w:szCs w:val="28"/>
        </w:rPr>
        <w:t>еловека,</w:t>
      </w:r>
      <w:r w:rsidRPr="00F4589A">
        <w:rPr>
          <w:sz w:val="28"/>
          <w:szCs w:val="28"/>
        </w:rPr>
        <w:t xml:space="preserve"> подтверждения трудового стажа для назначения пенсии </w:t>
      </w:r>
      <w:r>
        <w:rPr>
          <w:sz w:val="28"/>
          <w:szCs w:val="28"/>
        </w:rPr>
        <w:t>2</w:t>
      </w:r>
      <w:r>
        <w:rPr>
          <w:color w:val="FF0000"/>
          <w:sz w:val="28"/>
          <w:szCs w:val="28"/>
        </w:rPr>
        <w:t xml:space="preserve"> </w:t>
      </w:r>
      <w:r w:rsidRPr="00820737">
        <w:rPr>
          <w:sz w:val="28"/>
          <w:szCs w:val="28"/>
        </w:rPr>
        <w:t>человек</w:t>
      </w:r>
      <w:r>
        <w:rPr>
          <w:sz w:val="28"/>
          <w:szCs w:val="28"/>
        </w:rPr>
        <w:t>а</w:t>
      </w:r>
      <w:r w:rsidRPr="00F4589A">
        <w:rPr>
          <w:sz w:val="28"/>
          <w:szCs w:val="28"/>
        </w:rPr>
        <w:t>.</w:t>
      </w:r>
    </w:p>
    <w:p w:rsidR="007966D4" w:rsidRDefault="007966D4" w:rsidP="007966D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3046F">
        <w:rPr>
          <w:sz w:val="28"/>
          <w:szCs w:val="28"/>
        </w:rPr>
        <w:t>Примеры обращений граждан:</w:t>
      </w:r>
    </w:p>
    <w:p w:rsidR="007966D4" w:rsidRDefault="007966D4" w:rsidP="007966D4">
      <w:pPr>
        <w:pStyle w:val="FR2"/>
        <w:spacing w:before="0" w:line="240" w:lineRule="auto"/>
        <w:ind w:left="0" w:righ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Гражданка  </w:t>
      </w:r>
      <w:proofErr w:type="spellStart"/>
      <w:r>
        <w:rPr>
          <w:sz w:val="28"/>
          <w:szCs w:val="28"/>
        </w:rPr>
        <w:t>Казнязева</w:t>
      </w:r>
      <w:proofErr w:type="spellEnd"/>
      <w:r>
        <w:rPr>
          <w:sz w:val="28"/>
          <w:szCs w:val="28"/>
        </w:rPr>
        <w:t xml:space="preserve"> И. А.  обратился по вопросу</w:t>
      </w:r>
      <w:r w:rsidRPr="00CA3DAB">
        <w:rPr>
          <w:sz w:val="28"/>
          <w:szCs w:val="28"/>
        </w:rPr>
        <w:t xml:space="preserve"> </w:t>
      </w:r>
      <w:r>
        <w:rPr>
          <w:sz w:val="28"/>
          <w:szCs w:val="28"/>
        </w:rPr>
        <w:t>об обмелении реки Дон.</w:t>
      </w:r>
    </w:p>
    <w:p w:rsidR="007966D4" w:rsidRDefault="007966D4" w:rsidP="007966D4">
      <w:pPr>
        <w:pStyle w:val="FR2"/>
        <w:spacing w:before="0" w:line="240" w:lineRule="auto"/>
        <w:ind w:left="0" w:right="0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</w:t>
      </w:r>
      <w:r w:rsidRPr="00746D63">
        <w:rPr>
          <w:sz w:val="28"/>
          <w:szCs w:val="28"/>
        </w:rPr>
        <w:t xml:space="preserve"> рамках своих полномочий</w:t>
      </w:r>
      <w:r w:rsidRPr="00CA3DAB">
        <w:rPr>
          <w:sz w:val="28"/>
          <w:szCs w:val="28"/>
        </w:rPr>
        <w:t xml:space="preserve"> </w:t>
      </w:r>
      <w:r w:rsidRPr="00746D63">
        <w:rPr>
          <w:sz w:val="28"/>
          <w:szCs w:val="28"/>
        </w:rPr>
        <w:t>Донское  БВУ рассмотрело обращение  гр</w:t>
      </w:r>
      <w:r>
        <w:rPr>
          <w:sz w:val="28"/>
          <w:szCs w:val="28"/>
        </w:rPr>
        <w:t>. Князевой И. А. и</w:t>
      </w:r>
      <w:r w:rsidRPr="00746D63">
        <w:rPr>
          <w:sz w:val="28"/>
          <w:szCs w:val="28"/>
        </w:rPr>
        <w:t xml:space="preserve"> сообщ</w:t>
      </w:r>
      <w:r>
        <w:rPr>
          <w:sz w:val="28"/>
          <w:szCs w:val="28"/>
        </w:rPr>
        <w:t>ило</w:t>
      </w:r>
      <w:r w:rsidRPr="00746D63">
        <w:rPr>
          <w:sz w:val="28"/>
          <w:szCs w:val="28"/>
        </w:rPr>
        <w:t xml:space="preserve"> следующее</w:t>
      </w:r>
      <w:r>
        <w:rPr>
          <w:sz w:val="28"/>
          <w:szCs w:val="28"/>
        </w:rPr>
        <w:t>:</w:t>
      </w:r>
    </w:p>
    <w:p w:rsidR="007966D4" w:rsidRDefault="007966D4" w:rsidP="007966D4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Водохозяйственная обстановка в бассейне реки Дон характеризуется серией лет пониженной водности. В бассейне Дона в период с 2009 по 2014 г. г., три  года относятся к категории маловодных (2009, 2011, 2014). </w:t>
      </w:r>
    </w:p>
    <w:p w:rsidR="007966D4" w:rsidRDefault="007966D4" w:rsidP="007966D4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Водность реки Дон в 2014 году уменьшалась от истока к устью – на территории Липецкой и Воронежской области составила 60-72% нормы, на территории Волгоградской области – входной створ Цимлянского водохранилища - </w:t>
      </w:r>
      <w:proofErr w:type="gramStart"/>
      <w:r>
        <w:rPr>
          <w:color w:val="000000"/>
          <w:sz w:val="28"/>
          <w:szCs w:val="28"/>
        </w:rPr>
        <w:t>г</w:t>
      </w:r>
      <w:proofErr w:type="gramEnd"/>
      <w:r>
        <w:rPr>
          <w:color w:val="000000"/>
          <w:sz w:val="28"/>
          <w:szCs w:val="28"/>
        </w:rPr>
        <w:t>. Калач – снизилась до 58% нормы. Годовой приток воды к Цимлянскому водохранилищу составил 12.4  км</w:t>
      </w:r>
      <w:r>
        <w:rPr>
          <w:color w:val="000000"/>
          <w:sz w:val="28"/>
          <w:szCs w:val="28"/>
          <w:vertAlign w:val="superscript"/>
        </w:rPr>
        <w:t>3</w:t>
      </w:r>
      <w:r>
        <w:rPr>
          <w:color w:val="000000"/>
          <w:sz w:val="28"/>
          <w:szCs w:val="28"/>
        </w:rPr>
        <w:t xml:space="preserve"> при норме 21.3 км</w:t>
      </w:r>
      <w:r>
        <w:rPr>
          <w:color w:val="000000"/>
          <w:sz w:val="28"/>
          <w:szCs w:val="28"/>
          <w:vertAlign w:val="superscript"/>
        </w:rPr>
        <w:t>3</w:t>
      </w:r>
      <w:r>
        <w:rPr>
          <w:color w:val="000000"/>
          <w:sz w:val="28"/>
          <w:szCs w:val="28"/>
        </w:rPr>
        <w:t xml:space="preserve"> (58% нормы). </w:t>
      </w:r>
    </w:p>
    <w:p w:rsidR="007966D4" w:rsidRDefault="007966D4" w:rsidP="007966D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Гидрологическая обстановка на водных объектах в бассейне реки Дон напрямую связана с климатическими условиями формирования стока. Подобные явления в бассейне Дона наблюдались в различные периоды, наиболее характерными являются 1972-1976 г. г. с годовым объемом стока в замыкающем створе - 9.5-11.8 км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(44-55%), 1966-1967 г. г. - 11.3-13.1 км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(53-61%), 1989 г. - 9.97 км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3 </w:t>
      </w:r>
      <w:r>
        <w:rPr>
          <w:rFonts w:ascii="Times New Roman" w:hAnsi="Times New Roman" w:cs="Times New Roman"/>
          <w:sz w:val="28"/>
          <w:szCs w:val="28"/>
        </w:rPr>
        <w:t>(47%), 1984 год - 13.2 км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(62%), 2011-2014 г. г. - 13.1-13.8 км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(61-64%). </w:t>
      </w:r>
    </w:p>
    <w:p w:rsidR="007966D4" w:rsidRDefault="007966D4" w:rsidP="007966D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Весенний приток воды в Цимлянское водохранилище в 2015 году ФГБУ "Северо-Кавказское УГМС" прогнозировался в объеме 4,0-6.0 км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>(45% нормы) и максимальным расходом 850-1050 м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>/с (33% нормы), 26 марта был откорректирован в сторону уменьшения до 3,8-4,2 км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 xml:space="preserve">. </w:t>
      </w:r>
    </w:p>
    <w:p w:rsidR="007966D4" w:rsidRDefault="007966D4" w:rsidP="007966D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За период весеннего половодья с 12 марта по 7 июня 2015 года фактический приток воды к Цимлянскому водохранилищу составил 4,34 км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 xml:space="preserve"> (39 % нормы), с максимальным расходом во входном створе величиной 767 м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>/с (27% от нормы).</w:t>
      </w:r>
    </w:p>
    <w:p w:rsidR="007966D4" w:rsidRDefault="007966D4" w:rsidP="007966D4">
      <w:pPr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Летняя межень 2015 в бассейне Дона также характеризовалась пониженной водностью, приток воды к Цимлянскому водохранилищу составил 66-74% нормы, уровни воды в реке Дон </w:t>
      </w:r>
      <w:r w:rsidRPr="00EA3329">
        <w:rPr>
          <w:sz w:val="28"/>
          <w:szCs w:val="28"/>
        </w:rPr>
        <w:t xml:space="preserve">у г.г. Лиски </w:t>
      </w:r>
      <w:r>
        <w:rPr>
          <w:sz w:val="28"/>
          <w:szCs w:val="28"/>
        </w:rPr>
        <w:t xml:space="preserve"> (Воронежская область)</w:t>
      </w:r>
      <w:r w:rsidRPr="00EA3329">
        <w:rPr>
          <w:sz w:val="28"/>
          <w:szCs w:val="28"/>
        </w:rPr>
        <w:t xml:space="preserve"> и Казанская </w:t>
      </w:r>
      <w:r>
        <w:rPr>
          <w:sz w:val="28"/>
          <w:szCs w:val="28"/>
        </w:rPr>
        <w:t xml:space="preserve">(Ростовская область) </w:t>
      </w:r>
      <w:r w:rsidRPr="00EA3329">
        <w:rPr>
          <w:sz w:val="28"/>
          <w:szCs w:val="28"/>
        </w:rPr>
        <w:t>близки к историческим минимумам, у г.г. Задонск</w:t>
      </w:r>
      <w:r>
        <w:rPr>
          <w:sz w:val="28"/>
          <w:szCs w:val="28"/>
        </w:rPr>
        <w:t xml:space="preserve"> (Липецкая область)</w:t>
      </w:r>
      <w:proofErr w:type="gramStart"/>
      <w:r>
        <w:rPr>
          <w:sz w:val="28"/>
          <w:szCs w:val="28"/>
        </w:rPr>
        <w:t xml:space="preserve"> </w:t>
      </w:r>
      <w:r w:rsidRPr="00EA3329">
        <w:rPr>
          <w:sz w:val="28"/>
          <w:szCs w:val="28"/>
        </w:rPr>
        <w:t>,</w:t>
      </w:r>
      <w:proofErr w:type="gramEnd"/>
      <w:r w:rsidRPr="00EA3329">
        <w:rPr>
          <w:sz w:val="28"/>
          <w:szCs w:val="28"/>
        </w:rPr>
        <w:t xml:space="preserve"> Павловска</w:t>
      </w:r>
      <w:r>
        <w:rPr>
          <w:sz w:val="28"/>
          <w:szCs w:val="28"/>
        </w:rPr>
        <w:t xml:space="preserve"> (Воронежская область) </w:t>
      </w:r>
      <w:r w:rsidRPr="00EA3329">
        <w:rPr>
          <w:sz w:val="28"/>
          <w:szCs w:val="28"/>
        </w:rPr>
        <w:t xml:space="preserve"> и ст. </w:t>
      </w:r>
      <w:proofErr w:type="spellStart"/>
      <w:r w:rsidRPr="00EA3329">
        <w:rPr>
          <w:sz w:val="28"/>
          <w:szCs w:val="28"/>
        </w:rPr>
        <w:t>Арчединской</w:t>
      </w:r>
      <w:proofErr w:type="spellEnd"/>
      <w:r w:rsidRPr="00EA332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EA3329">
        <w:rPr>
          <w:sz w:val="28"/>
          <w:szCs w:val="28"/>
        </w:rPr>
        <w:t xml:space="preserve">на реке Медведица </w:t>
      </w:r>
      <w:r>
        <w:rPr>
          <w:sz w:val="28"/>
          <w:szCs w:val="28"/>
        </w:rPr>
        <w:t xml:space="preserve">(Волгоградская  область) </w:t>
      </w:r>
      <w:r w:rsidRPr="00EA3329">
        <w:rPr>
          <w:sz w:val="28"/>
          <w:szCs w:val="28"/>
        </w:rPr>
        <w:t xml:space="preserve">уровни воды отмечались </w:t>
      </w:r>
      <w:r w:rsidRPr="00EA3329">
        <w:rPr>
          <w:sz w:val="28"/>
          <w:szCs w:val="28"/>
          <w:u w:val="single"/>
        </w:rPr>
        <w:t>как самые низкие за весь период наблюдений</w:t>
      </w:r>
      <w:r w:rsidRPr="00EA3329">
        <w:rPr>
          <w:sz w:val="28"/>
          <w:szCs w:val="28"/>
        </w:rPr>
        <w:t>.</w:t>
      </w:r>
    </w:p>
    <w:p w:rsidR="007966D4" w:rsidRDefault="007966D4" w:rsidP="007966D4">
      <w:pPr>
        <w:tabs>
          <w:tab w:val="left" w:pos="1418"/>
        </w:tabs>
        <w:ind w:firstLine="709"/>
        <w:jc w:val="both"/>
        <w:rPr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В условиях продолжающегося маловодья в пределах своих компетенций Донское БВУ осуществило </w:t>
      </w:r>
      <w:r>
        <w:rPr>
          <w:sz w:val="28"/>
          <w:szCs w:val="28"/>
        </w:rPr>
        <w:t>установление оптимального по условиям водности текущего года режима работы Цимлянского водохранилища и водохранилищ Нижнего Дона в соответствии с «Основными положениями правил использования водохранилищ» в целях обеспечения комплексного использования водных ресурсов и максимального удовлетворения потребностей в водных ресурсах всех участников водохозяйственного комплекса.</w:t>
      </w:r>
      <w:proofErr w:type="gramEnd"/>
    </w:p>
    <w:p w:rsidR="007966D4" w:rsidRDefault="007966D4" w:rsidP="007966D4">
      <w:pPr>
        <w:tabs>
          <w:tab w:val="left" w:pos="1418"/>
        </w:tabs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Гражданин Мороз В.В.  обратился по вопросу </w:t>
      </w:r>
      <w:r>
        <w:rPr>
          <w:sz w:val="28"/>
          <w:szCs w:val="28"/>
        </w:rPr>
        <w:t>предоставления водного объекта в пользование при осуществлении аквакультуры.</w:t>
      </w:r>
    </w:p>
    <w:p w:rsidR="007966D4" w:rsidRDefault="007966D4" w:rsidP="007966D4">
      <w:pPr>
        <w:tabs>
          <w:tab w:val="left" w:pos="14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рамках своих полномочий Донское БВУ рассмотрело обращение гр. Мороз В.В. и сообщило следующее:</w:t>
      </w:r>
    </w:p>
    <w:p w:rsidR="007966D4" w:rsidRDefault="007966D4" w:rsidP="007966D4">
      <w:pPr>
        <w:pStyle w:val="a3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Право пользования водным объектом, согласно ст. 11 Водного кодекса Российской Федерации для аквакультуры, приобретается на основании решения о предоставлении водного объекта в пользование, использование акватории водных объектов, в том числе для рекреационных целей на основании договора водопользования.</w:t>
      </w:r>
    </w:p>
    <w:p w:rsidR="007966D4" w:rsidRDefault="007966D4" w:rsidP="007966D4">
      <w:pPr>
        <w:pStyle w:val="a3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Использование водных объектов </w:t>
      </w:r>
      <w:proofErr w:type="spellStart"/>
      <w:r>
        <w:rPr>
          <w:sz w:val="28"/>
          <w:szCs w:val="28"/>
        </w:rPr>
        <w:t>рыбохозяйственного</w:t>
      </w:r>
      <w:proofErr w:type="spellEnd"/>
      <w:r>
        <w:rPr>
          <w:sz w:val="28"/>
          <w:szCs w:val="28"/>
        </w:rPr>
        <w:t xml:space="preserve"> значения для целей рыболовства и аквакультуры (рыбоводства) осуществляется в соответствии с Водным Кодексом, законодательством о рыболовстве и сохранении водных биологических ресурсов и законодательством Российской Федерации, регулирующим отношения в области аквакультуры (рыбоводства).</w:t>
      </w:r>
    </w:p>
    <w:p w:rsidR="007966D4" w:rsidRPr="00ED445A" w:rsidRDefault="007966D4" w:rsidP="007966D4">
      <w:pPr>
        <w:pStyle w:val="a3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переданными субъекту полномочиями в отношении водных объектов, расположенных на территориях субъектов Российской Федерации Министерство природных ресурсов и экологии Ростовской области самостоятельно принимает решение о возможности оформления правоустанавливающих документов на право пользования водным объектом в заявленных целях на основании представленных документов.</w:t>
      </w:r>
    </w:p>
    <w:p w:rsidR="007966D4" w:rsidRPr="00EB4D37" w:rsidRDefault="007966D4" w:rsidP="007966D4">
      <w:pPr>
        <w:ind w:firstLine="720"/>
        <w:jc w:val="both"/>
        <w:rPr>
          <w:sz w:val="28"/>
          <w:szCs w:val="28"/>
        </w:rPr>
      </w:pPr>
      <w:r w:rsidRPr="00EB4D37">
        <w:rPr>
          <w:sz w:val="28"/>
          <w:szCs w:val="28"/>
        </w:rPr>
        <w:t xml:space="preserve">На личном приеме заместителями руководителя - начальниками территориальных отделов Донского БВУ за </w:t>
      </w:r>
      <w:r>
        <w:rPr>
          <w:sz w:val="28"/>
          <w:szCs w:val="28"/>
        </w:rPr>
        <w:t>9 месяцев 2015</w:t>
      </w:r>
      <w:r w:rsidRPr="00EB4D37">
        <w:rPr>
          <w:sz w:val="28"/>
          <w:szCs w:val="28"/>
        </w:rPr>
        <w:t xml:space="preserve"> год</w:t>
      </w:r>
      <w:r>
        <w:rPr>
          <w:sz w:val="28"/>
          <w:szCs w:val="28"/>
        </w:rPr>
        <w:t>а</w:t>
      </w:r>
      <w:r w:rsidRPr="00EB4D37">
        <w:rPr>
          <w:sz w:val="28"/>
          <w:szCs w:val="28"/>
        </w:rPr>
        <w:t xml:space="preserve"> принято </w:t>
      </w:r>
      <w:r>
        <w:rPr>
          <w:sz w:val="28"/>
          <w:szCs w:val="28"/>
        </w:rPr>
        <w:t>35</w:t>
      </w:r>
      <w:r w:rsidRPr="00EB4D37">
        <w:rPr>
          <w:sz w:val="28"/>
          <w:szCs w:val="28"/>
        </w:rPr>
        <w:t xml:space="preserve"> граждан. </w:t>
      </w:r>
      <w:r>
        <w:rPr>
          <w:sz w:val="28"/>
          <w:szCs w:val="28"/>
        </w:rPr>
        <w:t>Г</w:t>
      </w:r>
      <w:r w:rsidRPr="00EB4D37">
        <w:rPr>
          <w:sz w:val="28"/>
          <w:szCs w:val="28"/>
        </w:rPr>
        <w:t>ражданам подробно разъясняются положения Водного кодекса РФ, а также других нормативных актов, порядок предоставления водных объектов в пользование, даются разъяснения по вопросу разграничения  прав собственности на водные объекты, условия для пользования водными объектами с целью рыборазведения</w:t>
      </w:r>
      <w:r>
        <w:rPr>
          <w:sz w:val="28"/>
          <w:szCs w:val="28"/>
        </w:rPr>
        <w:t xml:space="preserve"> и по другим тематикам обращений</w:t>
      </w:r>
      <w:r w:rsidRPr="00EB4D37">
        <w:rPr>
          <w:sz w:val="28"/>
          <w:szCs w:val="28"/>
        </w:rPr>
        <w:t>. Все обращения граждан рассмотрены  в установленные сроки. Обеспечены возможности передачи обращений граждан в отделы водных ресурсов по факсимильной связи и по электронной почте.</w:t>
      </w:r>
    </w:p>
    <w:p w:rsidR="007966D4" w:rsidRPr="00EB4D37" w:rsidRDefault="007966D4" w:rsidP="007966D4">
      <w:pPr>
        <w:ind w:firstLine="720"/>
        <w:jc w:val="both"/>
        <w:rPr>
          <w:sz w:val="28"/>
          <w:szCs w:val="28"/>
        </w:rPr>
      </w:pPr>
      <w:r w:rsidRPr="00EB4D37">
        <w:rPr>
          <w:sz w:val="28"/>
          <w:szCs w:val="28"/>
        </w:rPr>
        <w:t xml:space="preserve">Для личного приема граждан установлены дни и часы приема, </w:t>
      </w:r>
      <w:r>
        <w:rPr>
          <w:sz w:val="28"/>
          <w:szCs w:val="28"/>
        </w:rPr>
        <w:t>информация о приеме граждан руководителем и заместителями руководителя размещена на официальном сайте Донского БВУ</w:t>
      </w:r>
      <w:r w:rsidRPr="00EB4D37">
        <w:rPr>
          <w:sz w:val="28"/>
          <w:szCs w:val="28"/>
        </w:rPr>
        <w:t xml:space="preserve">. Адресная информация Управления и территориальных  отделов  опубликована на сайте Донского БВУ, в справочниках Правительства </w:t>
      </w:r>
      <w:proofErr w:type="gramStart"/>
      <w:r w:rsidRPr="00EB4D37">
        <w:rPr>
          <w:sz w:val="28"/>
          <w:szCs w:val="28"/>
        </w:rPr>
        <w:t>г</w:t>
      </w:r>
      <w:proofErr w:type="gramEnd"/>
      <w:r w:rsidRPr="00EB4D37">
        <w:rPr>
          <w:sz w:val="28"/>
          <w:szCs w:val="28"/>
        </w:rPr>
        <w:t>. Ростова-на-Дону и городов размещения отделов водных ресурсов.</w:t>
      </w:r>
    </w:p>
    <w:p w:rsidR="007966D4" w:rsidRPr="00EB4D37" w:rsidRDefault="007966D4" w:rsidP="007966D4">
      <w:pPr>
        <w:contextualSpacing/>
        <w:jc w:val="both"/>
        <w:rPr>
          <w:sz w:val="28"/>
          <w:szCs w:val="28"/>
        </w:rPr>
      </w:pPr>
      <w:r w:rsidRPr="00EB4D37">
        <w:rPr>
          <w:sz w:val="28"/>
          <w:szCs w:val="28"/>
        </w:rPr>
        <w:tab/>
        <w:t>Рассмотрение письменных и устных обращений граждан  осуществляется в соответствии с Конституцией Российской Федерации; Федеральным законом Российской Федерации от 02.05.2006 № 59-ФЗ «О порядке рассмотрения обращений граждан</w:t>
      </w:r>
      <w:r>
        <w:rPr>
          <w:sz w:val="28"/>
          <w:szCs w:val="28"/>
        </w:rPr>
        <w:t xml:space="preserve"> в Российской Федерации»,</w:t>
      </w:r>
      <w:r w:rsidRPr="00EB4D37">
        <w:rPr>
          <w:sz w:val="28"/>
          <w:szCs w:val="28"/>
        </w:rPr>
        <w:t xml:space="preserve"> контролируется руковод</w:t>
      </w:r>
      <w:r>
        <w:rPr>
          <w:sz w:val="28"/>
          <w:szCs w:val="28"/>
        </w:rPr>
        <w:t>ителем,</w:t>
      </w:r>
      <w:r w:rsidRPr="00EB4D37">
        <w:rPr>
          <w:sz w:val="28"/>
          <w:szCs w:val="28"/>
        </w:rPr>
        <w:t xml:space="preserve"> </w:t>
      </w:r>
      <w:r>
        <w:rPr>
          <w:sz w:val="28"/>
          <w:szCs w:val="28"/>
        </w:rPr>
        <w:t>заместителями руководителя по</w:t>
      </w:r>
      <w:r w:rsidRPr="00EB4D37">
        <w:rPr>
          <w:sz w:val="28"/>
          <w:szCs w:val="28"/>
        </w:rPr>
        <w:t xml:space="preserve"> территори</w:t>
      </w:r>
      <w:r>
        <w:rPr>
          <w:sz w:val="28"/>
          <w:szCs w:val="28"/>
        </w:rPr>
        <w:t>и</w:t>
      </w:r>
      <w:r w:rsidRPr="00EB4D37">
        <w:rPr>
          <w:sz w:val="28"/>
          <w:szCs w:val="28"/>
        </w:rPr>
        <w:t xml:space="preserve"> </w:t>
      </w:r>
      <w:r>
        <w:rPr>
          <w:sz w:val="28"/>
          <w:szCs w:val="28"/>
        </w:rPr>
        <w:t>ответственности Донского БВУ</w:t>
      </w:r>
      <w:r w:rsidRPr="00EB4D37">
        <w:rPr>
          <w:sz w:val="28"/>
          <w:szCs w:val="28"/>
        </w:rPr>
        <w:t xml:space="preserve">. </w:t>
      </w:r>
      <w:r w:rsidRPr="00EB4D37">
        <w:tab/>
      </w:r>
    </w:p>
    <w:p w:rsidR="007966D4" w:rsidRDefault="007966D4" w:rsidP="007966D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центральном аппарате Управления, как и в Отделах водных ресурсов Донского БВУ, назначены ответственные исполнители за качество информационно-аналитической работы по проблемам, являющихся причинами обращения граждан. Ответственными исполнителями ведется журнал учета личного приема граждан, журнал регистрации письменных обращений. Ежеквартально отделами водных ресурсов в Управление </w:t>
      </w:r>
      <w:r>
        <w:rPr>
          <w:sz w:val="28"/>
          <w:szCs w:val="28"/>
        </w:rPr>
        <w:lastRenderedPageBreak/>
        <w:t>представляется отчетная информация о наличии обращений граждан. Проводится анализ причин и тематики обращений граждан.</w:t>
      </w:r>
    </w:p>
    <w:p w:rsidR="007966D4" w:rsidRDefault="007966D4" w:rsidP="007966D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Обращений граждан по фактам коррупционных проявлений либо злоупотреблений должностными полномочиями гражданских служащих Донского БВУ не зафиксировано.</w:t>
      </w:r>
    </w:p>
    <w:p w:rsidR="004B61FC" w:rsidRDefault="004B61FC" w:rsidP="007966D4">
      <w:pPr>
        <w:jc w:val="both"/>
        <w:rPr>
          <w:sz w:val="28"/>
          <w:szCs w:val="28"/>
        </w:rPr>
      </w:pPr>
    </w:p>
    <w:p w:rsidR="00C04549" w:rsidRDefault="00C04549"/>
    <w:sectPr w:rsidR="00C04549" w:rsidSect="00C045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8E5E26"/>
    <w:multiLevelType w:val="hybridMultilevel"/>
    <w:tmpl w:val="2D08131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61FC"/>
    <w:rsid w:val="000259AC"/>
    <w:rsid w:val="0017490C"/>
    <w:rsid w:val="00283A8E"/>
    <w:rsid w:val="00302418"/>
    <w:rsid w:val="004B61FC"/>
    <w:rsid w:val="006D07F9"/>
    <w:rsid w:val="007966D4"/>
    <w:rsid w:val="007D688C"/>
    <w:rsid w:val="008E092A"/>
    <w:rsid w:val="00957B63"/>
    <w:rsid w:val="00BA5D53"/>
    <w:rsid w:val="00BE43D0"/>
    <w:rsid w:val="00BE75E9"/>
    <w:rsid w:val="00C04549"/>
    <w:rsid w:val="00C21584"/>
    <w:rsid w:val="00C66A09"/>
    <w:rsid w:val="00D408D0"/>
    <w:rsid w:val="00D81014"/>
    <w:rsid w:val="00D8535A"/>
    <w:rsid w:val="00E103F8"/>
    <w:rsid w:val="00FA25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1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2">
    <w:name w:val="FR2"/>
    <w:rsid w:val="004B61FC"/>
    <w:pPr>
      <w:widowControl w:val="0"/>
      <w:spacing w:before="120" w:after="0" w:line="400" w:lineRule="auto"/>
      <w:ind w:left="160" w:right="3800"/>
      <w:jc w:val="center"/>
    </w:pPr>
    <w:rPr>
      <w:rFonts w:ascii="Times New Roman" w:eastAsia="Times New Roman" w:hAnsi="Times New Roman" w:cs="Times New Roman"/>
      <w:snapToGrid w:val="0"/>
      <w:sz w:val="12"/>
      <w:szCs w:val="20"/>
      <w:lang w:eastAsia="ru-RU"/>
    </w:rPr>
  </w:style>
  <w:style w:type="paragraph" w:styleId="a3">
    <w:name w:val="Normal (Web)"/>
    <w:basedOn w:val="a"/>
    <w:uiPriority w:val="99"/>
    <w:rsid w:val="007966D4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7966D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1208</Words>
  <Characters>6886</Characters>
  <Application>Microsoft Office Word</Application>
  <DocSecurity>0</DocSecurity>
  <Lines>57</Lines>
  <Paragraphs>16</Paragraphs>
  <ScaleCrop>false</ScaleCrop>
  <Company/>
  <LinksUpToDate>false</LinksUpToDate>
  <CharactersWithSpaces>8078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2014-10-16T11:02:00Z</dcterms:created>
  <dcterms:modified xsi:type="dcterms:W3CDTF">2015-10-23T08:13:00Z</dcterms:modified>
</cp:coreProperties>
</file>