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F7" w:rsidRDefault="00040EF7" w:rsidP="00040EF7">
      <w:pPr>
        <w:ind w:firstLine="720"/>
        <w:jc w:val="both"/>
        <w:rPr>
          <w:sz w:val="28"/>
          <w:szCs w:val="28"/>
        </w:rPr>
      </w:pPr>
    </w:p>
    <w:p w:rsidR="00040EF7" w:rsidRPr="00B277D7" w:rsidRDefault="00040EF7" w:rsidP="00040EF7">
      <w:pPr>
        <w:jc w:val="center"/>
        <w:rPr>
          <w:sz w:val="28"/>
          <w:szCs w:val="28"/>
        </w:rPr>
      </w:pPr>
      <w:r>
        <w:rPr>
          <w:sz w:val="28"/>
          <w:szCs w:val="28"/>
        </w:rPr>
        <w:t>ОБЗОР ОБРАЩЕНИЙ ГРАЖДАН за 2015</w:t>
      </w:r>
      <w:r w:rsidRPr="00B277D7">
        <w:rPr>
          <w:sz w:val="28"/>
          <w:szCs w:val="28"/>
        </w:rPr>
        <w:t xml:space="preserve"> год</w:t>
      </w:r>
    </w:p>
    <w:p w:rsidR="00040EF7" w:rsidRDefault="00040EF7" w:rsidP="00040EF7">
      <w:pPr>
        <w:ind w:firstLine="720"/>
        <w:jc w:val="both"/>
        <w:rPr>
          <w:sz w:val="28"/>
          <w:szCs w:val="28"/>
        </w:rPr>
      </w:pPr>
    </w:p>
    <w:p w:rsidR="00040EF7" w:rsidRDefault="00040EF7" w:rsidP="00040EF7">
      <w:pPr>
        <w:ind w:firstLine="720"/>
        <w:jc w:val="both"/>
        <w:rPr>
          <w:sz w:val="28"/>
          <w:szCs w:val="28"/>
        </w:rPr>
      </w:pPr>
      <w:r w:rsidRPr="00806749">
        <w:rPr>
          <w:sz w:val="28"/>
          <w:szCs w:val="28"/>
        </w:rPr>
        <w:t>За 2015 год в центральном аппарате Управления, как и в отделах водных ресурсов по зоне деятельности Донского БВУ велась плановая работа с обр</w:t>
      </w:r>
      <w:r w:rsidRPr="00806749">
        <w:rPr>
          <w:sz w:val="28"/>
          <w:szCs w:val="28"/>
        </w:rPr>
        <w:t>а</w:t>
      </w:r>
      <w:r w:rsidRPr="00806749">
        <w:rPr>
          <w:sz w:val="28"/>
          <w:szCs w:val="28"/>
        </w:rPr>
        <w:t>щениями граждан по вопросам, входящим в компетенцию Управления.  Всего за год по зоне деятельности Донского БВУ в Управление поступило 221 письменных обращений граждан, на личном приеме принято 83 человека.</w:t>
      </w:r>
    </w:p>
    <w:p w:rsidR="00040EF7" w:rsidRPr="00806749" w:rsidRDefault="00040EF7" w:rsidP="00040EF7">
      <w:pPr>
        <w:ind w:firstLine="720"/>
        <w:jc w:val="both"/>
        <w:rPr>
          <w:sz w:val="28"/>
          <w:szCs w:val="28"/>
        </w:rPr>
      </w:pPr>
    </w:p>
    <w:p w:rsidR="00040EF7" w:rsidRDefault="00040EF7" w:rsidP="00040EF7">
      <w:pPr>
        <w:ind w:firstLine="720"/>
        <w:jc w:val="both"/>
        <w:rPr>
          <w:sz w:val="28"/>
          <w:szCs w:val="28"/>
        </w:rPr>
      </w:pPr>
      <w:r w:rsidRPr="00806749">
        <w:rPr>
          <w:sz w:val="28"/>
          <w:szCs w:val="28"/>
        </w:rPr>
        <w:t>На официальный интернет-сайт Донского БВУ за год поступило 23 обращения.</w:t>
      </w:r>
    </w:p>
    <w:p w:rsidR="00040EF7" w:rsidRPr="00806749" w:rsidRDefault="00040EF7" w:rsidP="00040EF7">
      <w:pPr>
        <w:ind w:firstLine="720"/>
        <w:jc w:val="both"/>
        <w:rPr>
          <w:sz w:val="28"/>
          <w:szCs w:val="28"/>
        </w:rPr>
      </w:pPr>
    </w:p>
    <w:p w:rsidR="00040EF7" w:rsidRPr="00806749" w:rsidRDefault="00040EF7" w:rsidP="00040EF7">
      <w:pPr>
        <w:ind w:firstLine="708"/>
        <w:jc w:val="both"/>
        <w:rPr>
          <w:sz w:val="28"/>
          <w:szCs w:val="28"/>
        </w:rPr>
      </w:pPr>
      <w:r w:rsidRPr="00806749">
        <w:rPr>
          <w:sz w:val="28"/>
          <w:szCs w:val="28"/>
        </w:rPr>
        <w:t>В зависимости от направления деятельности поступившие обращения граждан распределились следующим образом:</w:t>
      </w:r>
    </w:p>
    <w:p w:rsidR="00040EF7" w:rsidRPr="00806749" w:rsidRDefault="00040EF7" w:rsidP="00040EF7">
      <w:pPr>
        <w:numPr>
          <w:ilvl w:val="0"/>
          <w:numId w:val="1"/>
        </w:numPr>
        <w:jc w:val="both"/>
        <w:rPr>
          <w:sz w:val="28"/>
          <w:szCs w:val="28"/>
        </w:rPr>
      </w:pPr>
      <w:r w:rsidRPr="00806749">
        <w:rPr>
          <w:sz w:val="28"/>
          <w:szCs w:val="28"/>
        </w:rPr>
        <w:t>использование водных объектов для частного рыборазведения и в рекреационных целях (19 граждан принято на личном приеме);</w:t>
      </w:r>
    </w:p>
    <w:p w:rsidR="00040EF7" w:rsidRPr="00806749" w:rsidRDefault="00040EF7" w:rsidP="00040EF7">
      <w:pPr>
        <w:numPr>
          <w:ilvl w:val="0"/>
          <w:numId w:val="1"/>
        </w:numPr>
        <w:jc w:val="both"/>
        <w:rPr>
          <w:sz w:val="28"/>
          <w:szCs w:val="28"/>
        </w:rPr>
      </w:pPr>
      <w:r w:rsidRPr="00806749">
        <w:rPr>
          <w:sz w:val="28"/>
          <w:szCs w:val="28"/>
        </w:rPr>
        <w:t>представление сведений о водных объектах из Государственного водного реестра при оформлении права пользования водными объектами (принято 25 письменных обращений);</w:t>
      </w:r>
    </w:p>
    <w:p w:rsidR="00040EF7" w:rsidRPr="00806749" w:rsidRDefault="00040EF7" w:rsidP="00040EF7">
      <w:pPr>
        <w:numPr>
          <w:ilvl w:val="0"/>
          <w:numId w:val="1"/>
        </w:numPr>
        <w:jc w:val="both"/>
        <w:rPr>
          <w:sz w:val="28"/>
          <w:szCs w:val="28"/>
        </w:rPr>
      </w:pPr>
      <w:r w:rsidRPr="00806749">
        <w:rPr>
          <w:sz w:val="28"/>
          <w:szCs w:val="28"/>
        </w:rPr>
        <w:t>размеры водоохранных зон, береговых полос, режима их использования (на личном приеме принято 5 человек);</w:t>
      </w:r>
    </w:p>
    <w:p w:rsidR="00040EF7" w:rsidRPr="00806749" w:rsidRDefault="00040EF7" w:rsidP="00040EF7">
      <w:pPr>
        <w:numPr>
          <w:ilvl w:val="0"/>
          <w:numId w:val="1"/>
        </w:numPr>
        <w:jc w:val="both"/>
        <w:rPr>
          <w:sz w:val="28"/>
          <w:szCs w:val="28"/>
        </w:rPr>
      </w:pPr>
      <w:r w:rsidRPr="00806749">
        <w:rPr>
          <w:sz w:val="28"/>
          <w:szCs w:val="28"/>
        </w:rPr>
        <w:t>приобретение в частную собственность прудов, обводненных карьеров, в том числе порядка оформления ГТС прудов в собственность и аренды земельных участков под водой физическими и юридическими лицами;</w:t>
      </w:r>
    </w:p>
    <w:p w:rsidR="00040EF7" w:rsidRPr="00806749" w:rsidRDefault="00040EF7" w:rsidP="00040EF7">
      <w:pPr>
        <w:numPr>
          <w:ilvl w:val="0"/>
          <w:numId w:val="1"/>
        </w:numPr>
        <w:jc w:val="both"/>
        <w:rPr>
          <w:sz w:val="28"/>
          <w:szCs w:val="28"/>
        </w:rPr>
      </w:pPr>
      <w:r w:rsidRPr="00806749">
        <w:rPr>
          <w:sz w:val="28"/>
          <w:szCs w:val="28"/>
        </w:rPr>
        <w:t>приобретение в частную собственность прудов, обводненных карьеров (на личном приеме принято 11 граждан).</w:t>
      </w:r>
    </w:p>
    <w:p w:rsidR="00040EF7" w:rsidRPr="00055F5C" w:rsidRDefault="00040EF7" w:rsidP="00040EF7">
      <w:pPr>
        <w:jc w:val="both"/>
        <w:rPr>
          <w:color w:val="FF0000"/>
          <w:sz w:val="28"/>
          <w:szCs w:val="28"/>
        </w:rPr>
      </w:pPr>
    </w:p>
    <w:p w:rsidR="00040EF7" w:rsidRDefault="00040EF7" w:rsidP="00040EF7">
      <w:pPr>
        <w:ind w:firstLine="720"/>
        <w:jc w:val="both"/>
        <w:rPr>
          <w:sz w:val="28"/>
          <w:szCs w:val="28"/>
        </w:rPr>
      </w:pPr>
      <w:r w:rsidRPr="00CD03A7">
        <w:rPr>
          <w:sz w:val="28"/>
          <w:szCs w:val="28"/>
        </w:rPr>
        <w:t>Анализ проблем, являющихся причинами обращений граждан, показывает, что подавляющее число обращений связано с вопросами граждан о загрязнении и истощении водных объектов, о предоставлении сведений из государственного водного реестра. Значительная часть вопросов граждан связана также с использованием водных объектов для частного рыборазведения и в рекреационных целях и приобретением права пользования водными объектами, правила оформления договора водопользования и решения на право пользования водными объектами.</w:t>
      </w:r>
    </w:p>
    <w:p w:rsidR="00040EF7" w:rsidRPr="00CD03A7" w:rsidRDefault="00040EF7" w:rsidP="00040EF7">
      <w:pPr>
        <w:ind w:firstLine="720"/>
        <w:jc w:val="both"/>
        <w:rPr>
          <w:sz w:val="28"/>
          <w:szCs w:val="28"/>
        </w:rPr>
      </w:pPr>
    </w:p>
    <w:p w:rsidR="00040EF7" w:rsidRDefault="00040EF7" w:rsidP="00040EF7">
      <w:pPr>
        <w:ind w:firstLine="708"/>
        <w:jc w:val="both"/>
        <w:rPr>
          <w:sz w:val="28"/>
          <w:szCs w:val="28"/>
        </w:rPr>
      </w:pPr>
      <w:r w:rsidRPr="00E31816">
        <w:rPr>
          <w:sz w:val="28"/>
          <w:szCs w:val="28"/>
        </w:rPr>
        <w:t xml:space="preserve">По социальной тематике, граждан обратившихся с вопросами трудоустройства принято </w:t>
      </w:r>
      <w:r>
        <w:rPr>
          <w:sz w:val="28"/>
          <w:szCs w:val="28"/>
        </w:rPr>
        <w:t>11</w:t>
      </w:r>
      <w:r w:rsidRPr="00E31816">
        <w:rPr>
          <w:sz w:val="28"/>
          <w:szCs w:val="28"/>
        </w:rPr>
        <w:t xml:space="preserve"> человек, подтверждения трудового стажа для назначения пенсии 1 человек.</w:t>
      </w:r>
    </w:p>
    <w:p w:rsidR="00040EF7" w:rsidRPr="001432EE" w:rsidRDefault="00040EF7" w:rsidP="00040EF7">
      <w:pPr>
        <w:pStyle w:val="FR2"/>
        <w:spacing w:before="0" w:line="240" w:lineRule="auto"/>
        <w:ind w:left="0" w:right="0"/>
        <w:jc w:val="both"/>
        <w:rPr>
          <w:sz w:val="28"/>
          <w:szCs w:val="28"/>
        </w:rPr>
      </w:pPr>
    </w:p>
    <w:p w:rsidR="00040EF7" w:rsidRDefault="00040EF7" w:rsidP="00040EF7">
      <w:pPr>
        <w:ind w:firstLine="720"/>
        <w:jc w:val="both"/>
        <w:rPr>
          <w:sz w:val="28"/>
          <w:szCs w:val="28"/>
        </w:rPr>
      </w:pPr>
      <w:r w:rsidRPr="00B63CA7">
        <w:rPr>
          <w:sz w:val="28"/>
          <w:szCs w:val="28"/>
        </w:rPr>
        <w:t xml:space="preserve">На все обращения гражданам подробно разъясняются положения Водного кодекса РФ, а также других нормативных актов, порядок предоставления водных объектов в пользование, даются разъяснения по вопросу разграничения  прав собственности на водные объекты, условия для пользования водными объектами с </w:t>
      </w:r>
      <w:r w:rsidRPr="00B63CA7">
        <w:rPr>
          <w:sz w:val="28"/>
          <w:szCs w:val="28"/>
        </w:rPr>
        <w:lastRenderedPageBreak/>
        <w:t>целью рыборазведения. Все обращения граждан рассмотрены  в установленные сроки. Обеспечены возможности передачи обращений граждан в отделы водных ресурсов по факсимильной связи и по электронной почте в сети Интернет.</w:t>
      </w:r>
    </w:p>
    <w:p w:rsidR="00040EF7" w:rsidRPr="00B63CA7" w:rsidRDefault="00040EF7" w:rsidP="00040EF7">
      <w:pPr>
        <w:ind w:firstLine="720"/>
        <w:jc w:val="both"/>
        <w:rPr>
          <w:sz w:val="28"/>
          <w:szCs w:val="28"/>
        </w:rPr>
      </w:pPr>
    </w:p>
    <w:p w:rsidR="00040EF7" w:rsidRPr="00B63CA7" w:rsidRDefault="00040EF7" w:rsidP="00040EF7">
      <w:pPr>
        <w:ind w:firstLine="720"/>
        <w:jc w:val="both"/>
        <w:rPr>
          <w:sz w:val="28"/>
          <w:szCs w:val="28"/>
        </w:rPr>
      </w:pPr>
      <w:r w:rsidRPr="00B63CA7">
        <w:rPr>
          <w:sz w:val="28"/>
          <w:szCs w:val="28"/>
        </w:rPr>
        <w:t xml:space="preserve">Для личного приема граждан установлены дни и часы приема граждан, регулярно ведётся журнал учета личного приема граждан. Адресная информация Управления и территориальных  отделов  Управления опубликована на сайте Донского БВУ, в справочниках Правительства </w:t>
      </w:r>
      <w:proofErr w:type="gramStart"/>
      <w:r w:rsidRPr="00B63CA7">
        <w:rPr>
          <w:sz w:val="28"/>
          <w:szCs w:val="28"/>
        </w:rPr>
        <w:t>г</w:t>
      </w:r>
      <w:proofErr w:type="gramEnd"/>
      <w:r w:rsidRPr="00B63CA7">
        <w:rPr>
          <w:sz w:val="28"/>
          <w:szCs w:val="28"/>
        </w:rPr>
        <w:t>. Ростова-на-Дону и городов размещения отделов водных ресурсов.</w:t>
      </w:r>
    </w:p>
    <w:p w:rsidR="00040EF7" w:rsidRPr="00B41406" w:rsidRDefault="00040EF7" w:rsidP="00040EF7">
      <w:pPr>
        <w:contextualSpacing/>
        <w:jc w:val="both"/>
        <w:rPr>
          <w:sz w:val="28"/>
          <w:szCs w:val="28"/>
        </w:rPr>
      </w:pPr>
      <w:r w:rsidRPr="00055F5C">
        <w:rPr>
          <w:color w:val="FF0000"/>
          <w:sz w:val="28"/>
          <w:szCs w:val="28"/>
        </w:rPr>
        <w:tab/>
      </w:r>
      <w:r w:rsidRPr="00B41406">
        <w:rPr>
          <w:sz w:val="28"/>
          <w:szCs w:val="28"/>
        </w:rPr>
        <w:t xml:space="preserve">Рассмотрение письменных и устных обращений граждан  осуществляется в соответствии с Конституцией Российской Федерации; Федеральным законом Российской Федерации от 02.05.2006 № 59-ФЗ «О порядке рассмотрения обращений граждан в Российской Федерации» и контролируется руководством Донского БВУ, и руководителями территориальных отделов Управления. </w:t>
      </w:r>
    </w:p>
    <w:p w:rsidR="00040EF7" w:rsidRPr="00745B45" w:rsidRDefault="00040EF7" w:rsidP="00040EF7">
      <w:pPr>
        <w:contextualSpacing/>
        <w:jc w:val="both"/>
        <w:rPr>
          <w:sz w:val="28"/>
          <w:szCs w:val="28"/>
        </w:rPr>
      </w:pPr>
      <w:r w:rsidRPr="00055F5C">
        <w:rPr>
          <w:color w:val="FF0000"/>
        </w:rPr>
        <w:tab/>
      </w:r>
      <w:r w:rsidRPr="00B41406">
        <w:rPr>
          <w:sz w:val="28"/>
          <w:szCs w:val="28"/>
        </w:rPr>
        <w:t>В соответствии с поручением Президента Российской Федерации 14 декабря 2015 года, в День Конституции Российской Федерации, в Донском бассейновом водном управлении проводится «Общероссийский день приема граждан». Информация о проведении размещена на официальном сайте Управления. В Донском бассейновом водном управлении обеспечен прием граждан в режиме телефонной связи с уполномоченными лицами иных органов, 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 В отложенном режиме по предварительной записи, либо в иные удобные для заявителя сроки в соответствии с графиком личного приема граждан соответствующими должностными лицами.</w:t>
      </w:r>
      <w:r w:rsidRPr="00055F5C">
        <w:rPr>
          <w:color w:val="FF0000"/>
          <w:sz w:val="28"/>
          <w:szCs w:val="28"/>
        </w:rPr>
        <w:t xml:space="preserve"> </w:t>
      </w:r>
      <w:r w:rsidRPr="00B41406">
        <w:rPr>
          <w:sz w:val="28"/>
          <w:szCs w:val="28"/>
        </w:rPr>
        <w:t xml:space="preserve">На личном приеме в «Общероссийский день приема граждан» в центральном аппарате Донского БВУ пришедших </w:t>
      </w:r>
      <w:proofErr w:type="gramStart"/>
      <w:r w:rsidRPr="00B41406">
        <w:rPr>
          <w:sz w:val="28"/>
          <w:szCs w:val="28"/>
        </w:rPr>
        <w:t>на</w:t>
      </w:r>
      <w:proofErr w:type="gramEnd"/>
      <w:r w:rsidRPr="00B41406">
        <w:rPr>
          <w:sz w:val="28"/>
          <w:szCs w:val="28"/>
        </w:rPr>
        <w:t xml:space="preserve"> </w:t>
      </w:r>
      <w:proofErr w:type="gramStart"/>
      <w:r w:rsidRPr="00B41406">
        <w:rPr>
          <w:sz w:val="28"/>
          <w:szCs w:val="28"/>
        </w:rPr>
        <w:t>личным</w:t>
      </w:r>
      <w:proofErr w:type="gramEnd"/>
      <w:r w:rsidRPr="00B41406">
        <w:rPr>
          <w:sz w:val="28"/>
          <w:szCs w:val="28"/>
        </w:rPr>
        <w:t xml:space="preserve"> прием граждан не было, </w:t>
      </w:r>
      <w:r w:rsidRPr="00745B45">
        <w:rPr>
          <w:sz w:val="28"/>
          <w:szCs w:val="28"/>
        </w:rPr>
        <w:t xml:space="preserve">в отделе водных ресурсов по Тамбовской области на личном приеме принято 3 гражданина с вопросами: Об обособленном водном объекте, о компетенции охраны водных объектов на территории Тамбовской области, о нахождении водных объектов в собственности физических и юридических лиц; О причине чрезмерного понижения уровня водохранилища на р. </w:t>
      </w:r>
      <w:proofErr w:type="spellStart"/>
      <w:r w:rsidRPr="00745B45">
        <w:rPr>
          <w:sz w:val="28"/>
          <w:szCs w:val="28"/>
        </w:rPr>
        <w:t>Пласкуша</w:t>
      </w:r>
      <w:proofErr w:type="spellEnd"/>
      <w:r w:rsidRPr="00745B45">
        <w:rPr>
          <w:sz w:val="28"/>
          <w:szCs w:val="28"/>
        </w:rPr>
        <w:t xml:space="preserve"> в 4 км </w:t>
      </w:r>
      <w:proofErr w:type="spellStart"/>
      <w:r w:rsidRPr="00745B45">
        <w:rPr>
          <w:sz w:val="28"/>
          <w:szCs w:val="28"/>
        </w:rPr>
        <w:t>с-з</w:t>
      </w:r>
      <w:proofErr w:type="spellEnd"/>
      <w:r w:rsidRPr="00745B45">
        <w:rPr>
          <w:sz w:val="28"/>
          <w:szCs w:val="28"/>
        </w:rPr>
        <w:t xml:space="preserve"> н.п. Сосновка Мордовского района Тамбовской области; О порядке оформления документов на пользование водным объектом для цели орошения земель сельскохозяйственного назначения. На все вопросы граждан ответы даны своевременно и в рамках действующего законодательства. </w:t>
      </w:r>
    </w:p>
    <w:p w:rsidR="00040EF7" w:rsidRPr="00745B45" w:rsidRDefault="00040EF7" w:rsidP="00040EF7">
      <w:pPr>
        <w:ind w:firstLine="720"/>
        <w:jc w:val="both"/>
        <w:rPr>
          <w:sz w:val="28"/>
          <w:szCs w:val="28"/>
        </w:rPr>
      </w:pPr>
      <w:r w:rsidRPr="00745B45">
        <w:rPr>
          <w:sz w:val="28"/>
          <w:szCs w:val="28"/>
        </w:rPr>
        <w:t xml:space="preserve">При регулярных выступлениях в средствах массовой информации территориальными отделами Управления разъясняется позиция Донского БВУ по наиболее часто повторяющимся обращениям граждан, в частности заместитель руководителя – начальник отдела водных ресурсов по Курской области С.А. Павлов периодически  взаимодействует с телерадиокомпаниями ГТРК-Курск и «СЕЙМ», радио МАЯК-Курск. Руководитель Управления и заместитель руководителя Управления, территориальный отдел водных ресурсов по РО взаимодействуют с редакциями газет «Вода России», «Речник Дона», журналов «Национальные приоритеты», «Престиж-Инфо». </w:t>
      </w:r>
    </w:p>
    <w:p w:rsidR="00040EF7" w:rsidRPr="00745B45" w:rsidRDefault="00040EF7" w:rsidP="00040EF7">
      <w:pPr>
        <w:ind w:firstLine="720"/>
        <w:jc w:val="both"/>
        <w:rPr>
          <w:sz w:val="28"/>
          <w:szCs w:val="28"/>
        </w:rPr>
      </w:pPr>
      <w:r w:rsidRPr="00745B45">
        <w:rPr>
          <w:sz w:val="28"/>
          <w:szCs w:val="28"/>
        </w:rPr>
        <w:lastRenderedPageBreak/>
        <w:t>В центральном аппарате Управления, как и в Отделах водных ресурсов по зоне деятельности Донского БВУ, назначены ответственные исполнители за качество информационно-аналитической работы по проблемам, являющихся причинами обращения граждан. Ответственными исполнителями ведется журнал учета личного приема граждан, письменных обращений. Еженедельно отделами водных ресурсов в Управление представляется отчетная информация о наличии обращений граждан. Проводится анализ причин обращений граждан, а также, анализ состояния работы с обращениями граждан.</w:t>
      </w:r>
    </w:p>
    <w:p w:rsidR="00040EF7" w:rsidRPr="001432EE" w:rsidRDefault="00040EF7" w:rsidP="00040EF7">
      <w:pPr>
        <w:ind w:firstLine="720"/>
        <w:jc w:val="both"/>
        <w:rPr>
          <w:sz w:val="28"/>
          <w:szCs w:val="28"/>
        </w:rPr>
      </w:pPr>
      <w:r w:rsidRPr="001432EE">
        <w:rPr>
          <w:sz w:val="28"/>
          <w:szCs w:val="28"/>
        </w:rPr>
        <w:t>Обращений граждан по фактам коррупционных проявлений либо злоупотреблений должностными полномочиями гражданских служащих не зафиксировано.</w:t>
      </w:r>
    </w:p>
    <w:p w:rsidR="00C04549" w:rsidRDefault="00C04549"/>
    <w:sectPr w:rsidR="00C04549" w:rsidSect="00040EF7">
      <w:pgSz w:w="11906" w:h="16838" w:code="9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E5E26"/>
    <w:multiLevelType w:val="hybridMultilevel"/>
    <w:tmpl w:val="2D08131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040EF7"/>
    <w:rsid w:val="00010C4A"/>
    <w:rsid w:val="000259AC"/>
    <w:rsid w:val="00040EF7"/>
    <w:rsid w:val="00043BAC"/>
    <w:rsid w:val="0017490C"/>
    <w:rsid w:val="002022C4"/>
    <w:rsid w:val="0025726F"/>
    <w:rsid w:val="00283A8E"/>
    <w:rsid w:val="00302418"/>
    <w:rsid w:val="00867D8F"/>
    <w:rsid w:val="008E092A"/>
    <w:rsid w:val="00957B63"/>
    <w:rsid w:val="009C5CFB"/>
    <w:rsid w:val="00BE75E9"/>
    <w:rsid w:val="00C04549"/>
    <w:rsid w:val="00C21584"/>
    <w:rsid w:val="00C4369B"/>
    <w:rsid w:val="00C66A09"/>
    <w:rsid w:val="00D408D0"/>
    <w:rsid w:val="00D81014"/>
    <w:rsid w:val="00D8535A"/>
    <w:rsid w:val="00F12408"/>
    <w:rsid w:val="00FA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EF7"/>
    <w:pPr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040EF7"/>
    <w:pPr>
      <w:widowControl w:val="0"/>
      <w:spacing w:before="120" w:after="0" w:line="400" w:lineRule="auto"/>
      <w:ind w:left="160" w:right="3800" w:firstLine="0"/>
      <w:jc w:val="center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styleId="a3">
    <w:name w:val="footer"/>
    <w:basedOn w:val="a"/>
    <w:link w:val="a4"/>
    <w:unhideWhenUsed/>
    <w:rsid w:val="00040E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40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040E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886</Words>
  <Characters>5054</Characters>
  <Application>Microsoft Office Word</Application>
  <DocSecurity>0</DocSecurity>
  <Lines>42</Lines>
  <Paragraphs>11</Paragraphs>
  <ScaleCrop>false</ScaleCrop>
  <Company/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2016-02-01T14:28:00Z</dcterms:created>
  <dcterms:modified xsi:type="dcterms:W3CDTF">2016-02-01T14:30:00Z</dcterms:modified>
</cp:coreProperties>
</file>