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Default="00502C45" w:rsidP="00502C4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</w:t>
      </w:r>
    </w:p>
    <w:p w:rsidR="00AC24B0" w:rsidRDefault="002F4A42" w:rsidP="00AC24B0">
      <w:pPr>
        <w:jc w:val="both"/>
        <w:rPr>
          <w:sz w:val="28"/>
          <w:szCs w:val="28"/>
        </w:rPr>
      </w:pPr>
      <w:r>
        <w:rPr>
          <w:sz w:val="28"/>
          <w:szCs w:val="24"/>
          <w:u w:val="single"/>
        </w:rPr>
        <w:t xml:space="preserve">  </w:t>
      </w:r>
    </w:p>
    <w:p w:rsidR="002F4A42" w:rsidRDefault="002F4A42" w:rsidP="002F4A4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2024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1 квартал по зоне деятельности Донского БВУ в Управление поступило 26 письменных обращений граждан. На официальный интернет-сайт Донского БВУ поступило 10 обращений.</w:t>
      </w:r>
    </w:p>
    <w:p w:rsidR="002F4A42" w:rsidRDefault="002F4A42" w:rsidP="002F4A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2F4A42" w:rsidRDefault="002F4A42" w:rsidP="002F4A42">
      <w:pPr>
        <w:numPr>
          <w:ilvl w:val="0"/>
          <w:numId w:val="15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Негативное воздействие водных объектов во время паводков и по другим причинам (принято 6 письменных обращения);</w:t>
      </w:r>
    </w:p>
    <w:p w:rsidR="002F4A42" w:rsidRDefault="002F4A42" w:rsidP="002F4A42">
      <w:pPr>
        <w:numPr>
          <w:ilvl w:val="0"/>
          <w:numId w:val="15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и истощение водных объектов (принято 3 письменных обращения);</w:t>
      </w:r>
    </w:p>
    <w:p w:rsidR="002F4A42" w:rsidRDefault="002F4A42" w:rsidP="002F4A42">
      <w:pPr>
        <w:numPr>
          <w:ilvl w:val="0"/>
          <w:numId w:val="15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Расчистка русел рек, </w:t>
      </w:r>
      <w:proofErr w:type="spellStart"/>
      <w:r>
        <w:rPr>
          <w:sz w:val="28"/>
          <w:szCs w:val="28"/>
        </w:rPr>
        <w:t>берегоукрепление</w:t>
      </w:r>
      <w:proofErr w:type="spellEnd"/>
      <w:r>
        <w:rPr>
          <w:sz w:val="28"/>
          <w:szCs w:val="28"/>
        </w:rPr>
        <w:t xml:space="preserve"> (3 письменных обращения).</w:t>
      </w:r>
    </w:p>
    <w:p w:rsidR="002F4A42" w:rsidRDefault="002F4A42" w:rsidP="002F4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негативным воздействием водных объектов во время паводков и по другим причинам.</w:t>
      </w:r>
    </w:p>
    <w:p w:rsidR="002F4A42" w:rsidRDefault="002F4A42" w:rsidP="002F4A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вопросам трудоустройства обращения не поступали.</w:t>
      </w:r>
    </w:p>
    <w:p w:rsidR="002F4A42" w:rsidRDefault="002F4A42" w:rsidP="002F4A42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4A42" w:rsidRDefault="002F4A42" w:rsidP="002F4A42">
      <w:pPr>
        <w:spacing w:line="360" w:lineRule="auto"/>
        <w:jc w:val="both"/>
        <w:rPr>
          <w:sz w:val="28"/>
          <w:szCs w:val="28"/>
        </w:rPr>
      </w:pPr>
    </w:p>
    <w:p w:rsidR="002F4A42" w:rsidRDefault="002F4A42" w:rsidP="002F4A42">
      <w:pPr>
        <w:spacing w:line="360" w:lineRule="auto"/>
        <w:jc w:val="both"/>
        <w:rPr>
          <w:sz w:val="28"/>
          <w:szCs w:val="28"/>
        </w:rPr>
      </w:pPr>
    </w:p>
    <w:p w:rsidR="002F4A42" w:rsidRDefault="002F4A42" w:rsidP="002F4A4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lastRenderedPageBreak/>
        <w:t xml:space="preserve"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в установленные сроки. </w:t>
      </w:r>
    </w:p>
    <w:p w:rsidR="002F4A42" w:rsidRDefault="002F4A42" w:rsidP="002F4A4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 граждан руководителем, заместителями руководителя и начальниками отделов размещена на официальном сайте Донского БВУ. Адресная информация Управления и территориальных  отделов  опубликована на сайте Донского БВУ.</w:t>
      </w:r>
    </w:p>
    <w:p w:rsidR="002F4A42" w:rsidRDefault="002F4A42" w:rsidP="002F4A4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>
        <w:rPr>
          <w:color w:val="000001"/>
          <w:sz w:val="28"/>
          <w:szCs w:val="28"/>
        </w:rPr>
        <w:tab/>
      </w:r>
    </w:p>
    <w:p w:rsidR="002F4A42" w:rsidRDefault="002F4A42" w:rsidP="002F4A4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2F4A42" w:rsidRDefault="002F4A42" w:rsidP="002F4A4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5323E4" w:rsidRDefault="005323E4" w:rsidP="005323E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proofErr w:type="gramStart"/>
      <w:r>
        <w:rPr>
          <w:color w:val="000001"/>
          <w:sz w:val="28"/>
          <w:szCs w:val="28"/>
        </w:rPr>
        <w:t>г</w:t>
      </w:r>
      <w:proofErr w:type="gramEnd"/>
      <w:r>
        <w:rPr>
          <w:color w:val="000001"/>
          <w:sz w:val="28"/>
          <w:szCs w:val="28"/>
        </w:rPr>
        <w:t>ражданских служащих Донского БВУ не зафиксировано.</w:t>
      </w:r>
    </w:p>
    <w:p w:rsidR="005323E4" w:rsidRDefault="005323E4" w:rsidP="005323E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AC24B0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0E23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4A42"/>
    <w:rsid w:val="002F5D76"/>
    <w:rsid w:val="00301F91"/>
    <w:rsid w:val="003033B5"/>
    <w:rsid w:val="00306803"/>
    <w:rsid w:val="003157B4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1BD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23E4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7C6"/>
    <w:rsid w:val="007B4BC2"/>
    <w:rsid w:val="007B4C43"/>
    <w:rsid w:val="007B56B5"/>
    <w:rsid w:val="007B7E99"/>
    <w:rsid w:val="007C0D69"/>
    <w:rsid w:val="007C7E7A"/>
    <w:rsid w:val="007D5B86"/>
    <w:rsid w:val="007D76CB"/>
    <w:rsid w:val="007E0143"/>
    <w:rsid w:val="007E139E"/>
    <w:rsid w:val="007F5613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3BFB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0C6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C24B0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356A7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D7C72"/>
    <w:rsid w:val="00DE6FBB"/>
    <w:rsid w:val="00E00D0E"/>
    <w:rsid w:val="00E11584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13638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7E7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  <w:style w:type="paragraph" w:styleId="af2">
    <w:name w:val="No Spacing"/>
    <w:uiPriority w:val="1"/>
    <w:qFormat/>
    <w:rsid w:val="00F66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339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10</cp:revision>
  <cp:lastPrinted>2021-04-05T09:43:00Z</cp:lastPrinted>
  <dcterms:created xsi:type="dcterms:W3CDTF">2021-04-05T09:49:00Z</dcterms:created>
  <dcterms:modified xsi:type="dcterms:W3CDTF">2024-04-05T09:09:00Z</dcterms:modified>
</cp:coreProperties>
</file>